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5EB6" w14:textId="7DA33E0B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="00B63189">
        <w:rPr>
          <w:i/>
          <w:iCs/>
          <w:sz w:val="20"/>
          <w:szCs w:val="20"/>
        </w:rPr>
        <w:t xml:space="preserve">Please be as specific as possible </w:t>
      </w:r>
      <w:r w:rsidR="005438EF">
        <w:rPr>
          <w:i/>
          <w:iCs/>
          <w:sz w:val="20"/>
          <w:szCs w:val="20"/>
        </w:rPr>
        <w:t>as to what should be changed and why.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B64A260" w14:textId="2B4D4B5F" w:rsidR="008601FC" w:rsidRDefault="008601FC" w:rsidP="008601FC">
      <w:r>
        <w:t>The EPA is supportive of a HERS pilot</w:t>
      </w:r>
      <w:r w:rsidR="002546E9">
        <w:t xml:space="preserve"> on alternative off-site construction verification methods as an opportunity for the industry to gain much needed</w:t>
      </w:r>
      <w:r>
        <w:t xml:space="preserve"> on-the-ground experience </w:t>
      </w:r>
      <w:r w:rsidR="002546E9">
        <w:t xml:space="preserve">with this type of construction. </w:t>
      </w:r>
      <w:r w:rsidR="001511EC">
        <w:t>T</w:t>
      </w:r>
      <w:r>
        <w:t>he EPA believes this pilot’s “guiding principles” are well-stated</w:t>
      </w:r>
      <w:r w:rsidR="001511EC">
        <w:t xml:space="preserve"> and </w:t>
      </w:r>
      <w:r>
        <w:t xml:space="preserve">shares the following feedback to improve the </w:t>
      </w:r>
      <w:r w:rsidR="001511EC">
        <w:t xml:space="preserve">pilot’s </w:t>
      </w:r>
      <w:r>
        <w:t xml:space="preserve">odds of success and ensure that </w:t>
      </w:r>
      <w:r w:rsidR="001511EC">
        <w:t>it</w:t>
      </w:r>
      <w:r>
        <w:t xml:space="preserve"> </w:t>
      </w:r>
      <w:r w:rsidR="001511EC">
        <w:t>results in</w:t>
      </w:r>
      <w:r>
        <w:t xml:space="preserve"> the</w:t>
      </w:r>
      <w:r w:rsidR="00152FFE">
        <w:t xml:space="preserve"> type of</w:t>
      </w:r>
      <w:r>
        <w:t xml:space="preserve"> </w:t>
      </w:r>
      <w:r w:rsidR="001511EC">
        <w:t>data analysis</w:t>
      </w:r>
      <w:r>
        <w:t xml:space="preserve"> </w:t>
      </w:r>
      <w:r w:rsidR="001511EC">
        <w:t xml:space="preserve">that </w:t>
      </w:r>
      <w:r w:rsidR="002546E9">
        <w:t>might</w:t>
      </w:r>
      <w:r w:rsidR="001511EC">
        <w:t xml:space="preserve"> justify </w:t>
      </w:r>
      <w:r w:rsidR="002546E9">
        <w:t>a future adoption of these types of protocols by</w:t>
      </w:r>
      <w:r w:rsidR="001511EC">
        <w:t xml:space="preserve"> the ENERGY STAR New Construction program.</w:t>
      </w:r>
    </w:p>
    <w:p w14:paraId="6E6F0FA9" w14:textId="55E1390E" w:rsidR="008601FC" w:rsidRDefault="008601FC" w:rsidP="008601FC">
      <w:r>
        <w:t xml:space="preserve">Specifically, data would need to demonstrate that alternative methods are likely to result in a similar level of quality assurance / quality control as current protocols. Therefore, it is important to </w:t>
      </w:r>
      <w:r w:rsidR="001511EC">
        <w:t>set up</w:t>
      </w:r>
      <w:r>
        <w:t xml:space="preserve"> a measurement and evaluation system </w:t>
      </w:r>
      <w:r w:rsidR="00AE2A9A">
        <w:t xml:space="preserve">that enables a rigorous analysis </w:t>
      </w:r>
      <w:r w:rsidR="00F96052">
        <w:t>compar</w:t>
      </w:r>
      <w:r w:rsidR="002546E9">
        <w:t>ing</w:t>
      </w:r>
      <w:r w:rsidR="00F96052">
        <w:t xml:space="preserve"> the</w:t>
      </w:r>
      <w:r w:rsidR="00AE2A9A">
        <w:t xml:space="preserve"> results of each new verification “option” </w:t>
      </w:r>
      <w:r w:rsidR="00F96052">
        <w:t>with</w:t>
      </w:r>
      <w:r>
        <w:t xml:space="preserve"> the </w:t>
      </w:r>
      <w:r w:rsidR="001511EC">
        <w:t>current</w:t>
      </w:r>
      <w:r>
        <w:t xml:space="preserve"> method</w:t>
      </w:r>
      <w:r w:rsidR="001511EC">
        <w:t>s (</w:t>
      </w:r>
      <w:r>
        <w:t>in-person inspection by a third-party rater</w:t>
      </w:r>
      <w:r w:rsidR="001511EC">
        <w:t>)</w:t>
      </w:r>
      <w:r>
        <w:t>.</w:t>
      </w:r>
      <w:r w:rsidR="00AE2A9A">
        <w:t xml:space="preserve"> </w:t>
      </w:r>
      <w:r>
        <w:t xml:space="preserve">For example, </w:t>
      </w:r>
      <w:r w:rsidR="00AE2A9A">
        <w:t xml:space="preserve">such a </w:t>
      </w:r>
      <w:r>
        <w:t xml:space="preserve">plan might include </w:t>
      </w:r>
      <w:r w:rsidR="00C77C9F">
        <w:t xml:space="preserve">periodic </w:t>
      </w:r>
      <w:r w:rsidR="00AE2A9A">
        <w:t>in-</w:t>
      </w:r>
      <w:r w:rsidR="00152FFE">
        <w:t>factory</w:t>
      </w:r>
      <w:r w:rsidR="00AE2A9A">
        <w:t xml:space="preserve"> assessment</w:t>
      </w:r>
      <w:r w:rsidR="00152FFE">
        <w:t xml:space="preserve"> by a </w:t>
      </w:r>
      <w:r w:rsidR="005550A4">
        <w:t>r</w:t>
      </w:r>
      <w:r w:rsidR="00152FFE">
        <w:t>ater</w:t>
      </w:r>
      <w:r>
        <w:t>, with data collected in a standardized</w:t>
      </w:r>
      <w:r w:rsidR="00AE2A9A">
        <w:t xml:space="preserve">, </w:t>
      </w:r>
      <w:r w:rsidR="00616859">
        <w:t>objective format</w:t>
      </w:r>
      <w:r>
        <w:t>.</w:t>
      </w:r>
      <w:r w:rsidR="00AE2A9A">
        <w:t xml:space="preserve"> This type of </w:t>
      </w:r>
      <w:r w:rsidR="00616859">
        <w:t>empirical analysis</w:t>
      </w:r>
      <w:r w:rsidR="00AE2A9A">
        <w:t xml:space="preserve"> </w:t>
      </w:r>
      <w:r w:rsidR="00616859">
        <w:t>is proposed to</w:t>
      </w:r>
      <w:r w:rsidR="00AE2A9A">
        <w:t xml:space="preserve"> supplement</w:t>
      </w:r>
      <w:r w:rsidR="00616859">
        <w:t>, rather than replace,</w:t>
      </w:r>
      <w:r w:rsidR="00AE2A9A">
        <w:t xml:space="preserve"> the </w:t>
      </w:r>
      <w:r w:rsidR="0015032C">
        <w:t>anecdotal</w:t>
      </w:r>
      <w:r w:rsidR="00616859">
        <w:t xml:space="preserve"> </w:t>
      </w:r>
      <w:r w:rsidR="00AE2A9A">
        <w:t xml:space="preserve">feedback </w:t>
      </w:r>
      <w:r w:rsidR="0015032C">
        <w:t>called for</w:t>
      </w:r>
      <w:r w:rsidR="00F96052">
        <w:t xml:space="preserve"> in the current proposal</w:t>
      </w:r>
      <w:r w:rsidR="00AE2A9A">
        <w:t>.</w:t>
      </w:r>
    </w:p>
    <w:p w14:paraId="35B8C7F2" w14:textId="4E6C8041" w:rsidR="008601FC" w:rsidRDefault="008601FC" w:rsidP="008601FC">
      <w:r>
        <w:t xml:space="preserve">In terms of scope, we recommend that special efforts be taken to </w:t>
      </w:r>
      <w:r w:rsidR="00F96052">
        <w:t>include in the pilot</w:t>
      </w:r>
      <w:r>
        <w:t xml:space="preserve"> the range of </w:t>
      </w:r>
      <w:r w:rsidR="00F96052">
        <w:t>components</w:t>
      </w:r>
      <w:r>
        <w:t xml:space="preserve"> and factory setups that exist under the broad umbrella of “off-site construction.” This includes </w:t>
      </w:r>
      <w:r w:rsidR="00F96052">
        <w:t>everything</w:t>
      </w:r>
      <w:r w:rsidR="00616859">
        <w:t xml:space="preserve"> from </w:t>
      </w:r>
      <w:r>
        <w:t xml:space="preserve">panelized </w:t>
      </w:r>
      <w:r w:rsidR="00F96052">
        <w:t>walls</w:t>
      </w:r>
      <w:r>
        <w:t xml:space="preserve"> </w:t>
      </w:r>
      <w:r w:rsidR="00616859">
        <w:t>to</w:t>
      </w:r>
      <w:r>
        <w:t xml:space="preserve"> full “eight-sided-box” modules</w:t>
      </w:r>
      <w:r w:rsidR="00F96052">
        <w:t xml:space="preserve">. It also includes various </w:t>
      </w:r>
      <w:r>
        <w:t xml:space="preserve">sub-markets </w:t>
      </w:r>
      <w:r w:rsidR="00F96052">
        <w:t>like</w:t>
      </w:r>
      <w:r>
        <w:t xml:space="preserve"> multifamily construction</w:t>
      </w:r>
      <w:r w:rsidR="00F96052">
        <w:t xml:space="preserve">, </w:t>
      </w:r>
      <w:r>
        <w:t xml:space="preserve">high-end single-family homes, and spec designs. </w:t>
      </w:r>
      <w:r w:rsidR="00F96052">
        <w:t>The pilot should</w:t>
      </w:r>
      <w:r>
        <w:t xml:space="preserve"> also </w:t>
      </w:r>
      <w:r w:rsidR="00616859">
        <w:t xml:space="preserve">strive to </w:t>
      </w:r>
      <w:r>
        <w:t>cover plants dedicated to modular housing</w:t>
      </w:r>
      <w:r w:rsidR="00616859">
        <w:t xml:space="preserve"> </w:t>
      </w:r>
      <w:r w:rsidR="00F96052">
        <w:t>as well as</w:t>
      </w:r>
      <w:r w:rsidR="00616859">
        <w:t xml:space="preserve"> those</w:t>
      </w:r>
      <w:r>
        <w:t xml:space="preserve"> co-producing modular homes with manufactured (HUD code) homes.</w:t>
      </w:r>
    </w:p>
    <w:p w14:paraId="756BA522" w14:textId="58365181" w:rsidR="00616859" w:rsidRDefault="00616859" w:rsidP="008601FC">
      <w:r>
        <w:t>To maximize the chance for success, we recommend adding an in-person qualification</w:t>
      </w:r>
      <w:r w:rsidRPr="00A473B1">
        <w:t xml:space="preserve"> period </w:t>
      </w:r>
      <w:r>
        <w:t>as a first step before switching to any of the</w:t>
      </w:r>
      <w:r w:rsidR="00497C4C">
        <w:t xml:space="preserve"> new</w:t>
      </w:r>
      <w:r>
        <w:t xml:space="preserve"> pilot verification options</w:t>
      </w:r>
      <w:r w:rsidR="00F96052">
        <w:t>, in a similar vein as the MINHERS sampling protocol (Chapter 6)</w:t>
      </w:r>
      <w:r>
        <w:t xml:space="preserve">. </w:t>
      </w:r>
      <w:r w:rsidR="00497C4C" w:rsidRPr="00A473B1">
        <w:t xml:space="preserve">For example, the </w:t>
      </w:r>
      <w:r w:rsidR="005550A4">
        <w:t>r</w:t>
      </w:r>
      <w:r w:rsidR="00497C4C" w:rsidRPr="00A473B1">
        <w:t>ater</w:t>
      </w:r>
      <w:r w:rsidR="00497C4C">
        <w:t xml:space="preserve"> could</w:t>
      </w:r>
      <w:r w:rsidR="00497C4C" w:rsidRPr="00A473B1">
        <w:t xml:space="preserve"> visit the factory</w:t>
      </w:r>
      <w:r w:rsidR="00497C4C">
        <w:t xml:space="preserve">, perform </w:t>
      </w:r>
      <w:r w:rsidR="0015032C">
        <w:t>trades</w:t>
      </w:r>
      <w:r w:rsidR="00497C4C">
        <w:t xml:space="preserve"> training,</w:t>
      </w:r>
      <w:r w:rsidR="00497C4C" w:rsidRPr="00A473B1">
        <w:t xml:space="preserve"> and complete </w:t>
      </w:r>
      <w:r w:rsidR="00F96052">
        <w:t>in-person</w:t>
      </w:r>
      <w:r w:rsidR="00497C4C" w:rsidRPr="00A473B1">
        <w:t xml:space="preserve"> inspections on </w:t>
      </w:r>
      <w:r w:rsidR="00497C4C">
        <w:t>some number of</w:t>
      </w:r>
      <w:r w:rsidR="00497C4C" w:rsidRPr="00A473B1">
        <w:t xml:space="preserve"> homes</w:t>
      </w:r>
      <w:r w:rsidR="00497C4C">
        <w:t>/modules</w:t>
      </w:r>
      <w:r w:rsidR="00497C4C" w:rsidRPr="00A473B1">
        <w:t xml:space="preserve"> to ensure that the factory can produce </w:t>
      </w:r>
      <w:r w:rsidR="0015032C">
        <w:t>modules</w:t>
      </w:r>
      <w:r w:rsidR="00497C4C" w:rsidRPr="00A473B1">
        <w:t xml:space="preserve"> that meet intended specs</w:t>
      </w:r>
      <w:r w:rsidR="00497C4C">
        <w:t xml:space="preserve"> before moving forward</w:t>
      </w:r>
      <w:r w:rsidR="00497C4C" w:rsidRPr="00A473B1">
        <w:t>.</w:t>
      </w:r>
    </w:p>
    <w:p w14:paraId="0CDB6B01" w14:textId="3917095F" w:rsidR="008601FC" w:rsidRDefault="008601FC" w:rsidP="008601FC">
      <w:r>
        <w:t xml:space="preserve">Finally, </w:t>
      </w:r>
      <w:r w:rsidR="00F96052">
        <w:t xml:space="preserve">we </w:t>
      </w:r>
      <w:r>
        <w:t>encourage the pilot to put as much energy into generating new ideas as proving out this initial list</w:t>
      </w:r>
      <w:r w:rsidR="0015032C">
        <w:t xml:space="preserve"> of concepts</w:t>
      </w:r>
      <w:r>
        <w:t xml:space="preserve">. </w:t>
      </w:r>
      <w:r w:rsidR="00100845">
        <w:t xml:space="preserve">We sense that the ultimate solution may be yet to </w:t>
      </w:r>
      <w:r w:rsidR="002546E9">
        <w:t>be devised</w:t>
      </w:r>
      <w:r w:rsidR="00100845">
        <w:t xml:space="preserve">, and </w:t>
      </w:r>
      <w:r w:rsidR="002546E9">
        <w:t>that the winning ideas may be generated during</w:t>
      </w:r>
      <w:r w:rsidR="00100845">
        <w:t xml:space="preserve"> the pilot</w:t>
      </w:r>
      <w:r w:rsidR="0015032C">
        <w:t xml:space="preserve"> itself</w:t>
      </w:r>
      <w:r w:rsidR="00100845">
        <w:t xml:space="preserve">, as the rating industry gains </w:t>
      </w:r>
      <w:r w:rsidR="002546E9">
        <w:t>real-world</w:t>
      </w:r>
      <w:r w:rsidR="00100845">
        <w:t xml:space="preserve"> experience with this type of manufacturing environment.</w:t>
      </w:r>
    </w:p>
    <w:p w14:paraId="58A4C1E7" w14:textId="5294AB2C" w:rsidR="008601FC" w:rsidRDefault="008601FC" w:rsidP="008601FC">
      <w:r>
        <w:t>Additional specifics related to the verification options follow:</w:t>
      </w:r>
    </w:p>
    <w:p w14:paraId="3C634AAF" w14:textId="026A12E7" w:rsidR="000875AD" w:rsidRDefault="008601FC" w:rsidP="000875AD">
      <w:r>
        <w:rPr>
          <w:b/>
          <w:bCs/>
        </w:rPr>
        <w:lastRenderedPageBreak/>
        <w:t xml:space="preserve">Option 1 </w:t>
      </w:r>
      <w:r>
        <w:rPr>
          <w:b/>
          <w:color w:val="000000"/>
        </w:rPr>
        <w:t xml:space="preserve">– </w:t>
      </w:r>
      <w:bookmarkStart w:id="0" w:name="_Hlk194319137"/>
      <w:r>
        <w:rPr>
          <w:b/>
          <w:color w:val="000000"/>
        </w:rPr>
        <w:t>Virtual/Remote Inspection of Factory Built Components</w:t>
      </w:r>
      <w:bookmarkEnd w:id="0"/>
      <w:r>
        <w:rPr>
          <w:b/>
          <w:bCs/>
        </w:rPr>
        <w:t>:</w:t>
      </w:r>
      <w:r w:rsidRPr="000875AD">
        <w:t xml:space="preserve"> </w:t>
      </w:r>
      <w:r w:rsidR="000875AD" w:rsidRPr="000875AD">
        <w:t>There is an important distinction between a virtual/remote inspection</w:t>
      </w:r>
      <w:r w:rsidR="000875AD">
        <w:t xml:space="preserve">, which involves real-time review </w:t>
      </w:r>
      <w:r w:rsidR="0015032C">
        <w:t>and failure correction</w:t>
      </w:r>
      <w:r w:rsidR="000875AD">
        <w:t xml:space="preserve">, and recordings </w:t>
      </w:r>
      <w:r w:rsidR="0015032C">
        <w:t xml:space="preserve">that </w:t>
      </w:r>
      <w:r w:rsidR="000875AD">
        <w:t xml:space="preserve">are reviewed only after-the-fact. </w:t>
      </w:r>
      <w:r w:rsidR="00A2454F">
        <w:t>B</w:t>
      </w:r>
      <w:r w:rsidR="000875AD">
        <w:t>ased on the title and</w:t>
      </w:r>
      <w:r w:rsidR="00963A84">
        <w:t xml:space="preserve"> </w:t>
      </w:r>
      <w:r w:rsidR="000875AD">
        <w:t xml:space="preserve">description </w:t>
      </w:r>
      <w:r w:rsidR="0015032C">
        <w:t xml:space="preserve">(for example, of </w:t>
      </w:r>
      <w:r w:rsidR="000875AD" w:rsidRPr="000875AD">
        <w:t xml:space="preserve">a HERS organization </w:t>
      </w:r>
      <w:r w:rsidR="00963A84">
        <w:t>that performs</w:t>
      </w:r>
      <w:r w:rsidR="000875AD" w:rsidRPr="000875AD">
        <w:t xml:space="preserve"> </w:t>
      </w:r>
      <w:r w:rsidR="00963A84">
        <w:t>“</w:t>
      </w:r>
      <w:r w:rsidR="000875AD" w:rsidRPr="000875AD">
        <w:t>inspections that are in essence the equivalent of being on-site full-time”</w:t>
      </w:r>
      <w:r w:rsidR="0015032C">
        <w:t>),</w:t>
      </w:r>
      <w:r w:rsidR="000875AD" w:rsidRPr="000875AD">
        <w:t xml:space="preserve"> </w:t>
      </w:r>
      <w:r w:rsidR="00A2454F">
        <w:t xml:space="preserve">we understand the pilot to be proposing the </w:t>
      </w:r>
      <w:r w:rsidR="0015032C">
        <w:t>realtime approach,</w:t>
      </w:r>
      <w:r w:rsidR="00963A84">
        <w:t xml:space="preserve"> </w:t>
      </w:r>
      <w:r w:rsidR="0015032C">
        <w:t>which we support</w:t>
      </w:r>
      <w:r w:rsidR="00963A84">
        <w:t xml:space="preserve">. </w:t>
      </w:r>
      <w:r w:rsidR="000875AD">
        <w:t xml:space="preserve">However, </w:t>
      </w:r>
      <w:r w:rsidR="00A2454F">
        <w:t>under</w:t>
      </w:r>
      <w:r w:rsidR="000875AD">
        <w:t xml:space="preserve"> </w:t>
      </w:r>
      <w:r w:rsidR="0015032C">
        <w:t>“</w:t>
      </w:r>
      <w:r w:rsidR="000875AD">
        <w:t>HERS Provider Requirements</w:t>
      </w:r>
      <w:r w:rsidR="0015032C">
        <w:t>”</w:t>
      </w:r>
      <w:r w:rsidR="00A2454F">
        <w:t xml:space="preserve">, there is </w:t>
      </w:r>
      <w:r w:rsidR="000875AD">
        <w:t xml:space="preserve">no mention of real-time monitoring by a </w:t>
      </w:r>
      <w:r w:rsidR="005550A4">
        <w:t>r</w:t>
      </w:r>
      <w:r w:rsidR="000875AD">
        <w:t xml:space="preserve">ater, nor details on how the </w:t>
      </w:r>
      <w:r w:rsidR="005550A4">
        <w:t>r</w:t>
      </w:r>
      <w:r w:rsidR="000875AD">
        <w:t xml:space="preserve">ater would be notified that a panel/module is ready for review, or how </w:t>
      </w:r>
      <w:r w:rsidR="00963A84">
        <w:t xml:space="preserve">the </w:t>
      </w:r>
      <w:r w:rsidR="005550A4">
        <w:t>r</w:t>
      </w:r>
      <w:r w:rsidR="00963A84">
        <w:t>ater</w:t>
      </w:r>
      <w:r w:rsidR="000875AD">
        <w:t xml:space="preserve"> would communicate realtime feedback to the plant staff.</w:t>
      </w:r>
      <w:r w:rsidR="00963A84">
        <w:t xml:space="preserve"> </w:t>
      </w:r>
      <w:r w:rsidR="000875AD">
        <w:t xml:space="preserve">We recommend </w:t>
      </w:r>
      <w:r w:rsidR="00963A84">
        <w:t>fleshing out more details on how this realtime review is envisioned.</w:t>
      </w:r>
    </w:p>
    <w:p w14:paraId="46517574" w14:textId="77A75175" w:rsidR="008601FC" w:rsidRDefault="00963A84" w:rsidP="008601FC">
      <w:r>
        <w:t>On a</w:t>
      </w:r>
      <w:r w:rsidR="0015032C">
        <w:t xml:space="preserve">n </w:t>
      </w:r>
      <w:r>
        <w:t>editorial note, u</w:t>
      </w:r>
      <w:r w:rsidR="008601FC" w:rsidRPr="00A473B1">
        <w:t>nder “Plant/Factory Requirements,” we are unclear what the distinction is between a (</w:t>
      </w:r>
      <w:r w:rsidR="008601FC">
        <w:t>t</w:t>
      </w:r>
      <w:r w:rsidR="008601FC" w:rsidRPr="00A473B1">
        <w:t>hermal envelope)</w:t>
      </w:r>
      <w:r w:rsidR="0015032C">
        <w:t xml:space="preserve"> compared with</w:t>
      </w:r>
      <w:r w:rsidR="008601FC" w:rsidRPr="00A473B1">
        <w:t xml:space="preserve"> b (thermal air barrier)</w:t>
      </w:r>
      <w:r w:rsidR="008601FC">
        <w:t xml:space="preserve"> and</w:t>
      </w:r>
      <w:r w:rsidR="008601FC" w:rsidRPr="00A473B1">
        <w:t xml:space="preserve"> c (insulation).</w:t>
      </w:r>
      <w:r w:rsidR="008601FC">
        <w:t xml:space="preserve"> We suggest </w:t>
      </w:r>
      <w:r w:rsidR="00497C4C">
        <w:t xml:space="preserve">aligning the </w:t>
      </w:r>
      <w:r w:rsidR="008601FC">
        <w:t>list of</w:t>
      </w:r>
      <w:r w:rsidR="00497C4C">
        <w:t xml:space="preserve"> items that a rater </w:t>
      </w:r>
      <w:r w:rsidR="00F96052">
        <w:t>is permitted</w:t>
      </w:r>
      <w:r w:rsidR="00497C4C">
        <w:t xml:space="preserve"> to verify with the</w:t>
      </w:r>
      <w:r w:rsidR="008601FC">
        <w:t xml:space="preserve"> minimum rated features from Normative Appendix B of BSR / RESNET / ANSI 30</w:t>
      </w:r>
      <w:r w:rsidR="00F96052">
        <w:t>1</w:t>
      </w:r>
      <w:r w:rsidR="008601FC">
        <w:t>.</w:t>
      </w:r>
    </w:p>
    <w:p w14:paraId="3E13B856" w14:textId="1FC765EA" w:rsidR="008601FC" w:rsidRPr="00A473B1" w:rsidRDefault="00963A84" w:rsidP="008601FC">
      <w:r>
        <w:t>Also</w:t>
      </w:r>
      <w:r w:rsidR="00F96052">
        <w:t xml:space="preserve">, </w:t>
      </w:r>
      <w:r>
        <w:t>we recommend specifying the minimum</w:t>
      </w:r>
      <w:r w:rsidR="008601FC">
        <w:t xml:space="preserve"> retention period for digital </w:t>
      </w:r>
      <w:r>
        <w:t xml:space="preserve">record/video </w:t>
      </w:r>
      <w:r w:rsidR="008601FC">
        <w:t>storage</w:t>
      </w:r>
      <w:r w:rsidR="00F96052">
        <w:t>.</w:t>
      </w:r>
    </w:p>
    <w:p w14:paraId="159382E0" w14:textId="5BAF7A2A" w:rsidR="008601FC" w:rsidRDefault="008601FC" w:rsidP="008601FC">
      <w:pPr>
        <w:rPr>
          <w:bCs/>
          <w:color w:val="000000"/>
        </w:rPr>
      </w:pPr>
      <w:r w:rsidRPr="001F1F2E">
        <w:rPr>
          <w:b/>
          <w:color w:val="000000"/>
        </w:rPr>
        <w:t>Option 2 –Third-Party Inspectors certified as RFI’s</w:t>
      </w:r>
      <w:r>
        <w:rPr>
          <w:b/>
          <w:color w:val="000000"/>
        </w:rPr>
        <w:t xml:space="preserve">: </w:t>
      </w:r>
      <w:r w:rsidR="00100845" w:rsidRPr="00100845">
        <w:rPr>
          <w:bCs/>
          <w:color w:val="000000"/>
        </w:rPr>
        <w:t>T</w:t>
      </w:r>
      <w:r w:rsidR="00100845">
        <w:rPr>
          <w:bCs/>
          <w:color w:val="000000"/>
        </w:rPr>
        <w:t>he proposal’s statement that</w:t>
      </w:r>
      <w:r w:rsidRPr="00B06C65">
        <w:rPr>
          <w:bCs/>
          <w:color w:val="000000"/>
        </w:rPr>
        <w:t xml:space="preserve"> </w:t>
      </w:r>
      <w:r w:rsidR="00100845">
        <w:rPr>
          <w:bCs/>
          <w:color w:val="000000"/>
        </w:rPr>
        <w:t xml:space="preserve">“deputizing” plant staff is currently </w:t>
      </w:r>
      <w:r w:rsidRPr="00B06C65">
        <w:rPr>
          <w:bCs/>
          <w:color w:val="000000"/>
        </w:rPr>
        <w:t>allowed</w:t>
      </w:r>
      <w:r w:rsidR="00100845">
        <w:rPr>
          <w:bCs/>
          <w:color w:val="000000"/>
        </w:rPr>
        <w:t xml:space="preserve"> under M</w:t>
      </w:r>
      <w:r w:rsidRPr="00B06C65">
        <w:rPr>
          <w:bCs/>
          <w:color w:val="000000"/>
        </w:rPr>
        <w:t xml:space="preserve">INHERS </w:t>
      </w:r>
      <w:r w:rsidR="00100845">
        <w:rPr>
          <w:bCs/>
          <w:color w:val="000000"/>
        </w:rPr>
        <w:t xml:space="preserve">appears to conflict with a plain reading of </w:t>
      </w:r>
      <w:r w:rsidRPr="00B06C65">
        <w:rPr>
          <w:bCs/>
          <w:color w:val="000000"/>
        </w:rPr>
        <w:t>Section 102.2.9.2.2</w:t>
      </w:r>
      <w:r>
        <w:rPr>
          <w:bCs/>
          <w:color w:val="000000"/>
        </w:rPr>
        <w:t>, which</w:t>
      </w:r>
      <w:r w:rsidRPr="00B06C65">
        <w:rPr>
          <w:bCs/>
          <w:color w:val="000000"/>
        </w:rPr>
        <w:t xml:space="preserve"> says that “homebuilders and their employees are not allowed to conduct ratings on the homes they build or for which they have a financial interest.”</w:t>
      </w:r>
      <w:r>
        <w:rPr>
          <w:bCs/>
          <w:color w:val="000000"/>
        </w:rPr>
        <w:t xml:space="preserve"> We would appreciate clarity on RESNET’s current policy intention in this regard.</w:t>
      </w:r>
    </w:p>
    <w:p w14:paraId="571097BA" w14:textId="46D30E74" w:rsidR="008601FC" w:rsidRDefault="008601FC" w:rsidP="008601FC">
      <w:pPr>
        <w:rPr>
          <w:bCs/>
          <w:color w:val="000000"/>
        </w:rPr>
      </w:pPr>
      <w:r>
        <w:rPr>
          <w:bCs/>
          <w:color w:val="000000"/>
        </w:rPr>
        <w:t xml:space="preserve">In any case, </w:t>
      </w:r>
      <w:r w:rsidR="005550A4">
        <w:rPr>
          <w:bCs/>
          <w:color w:val="000000"/>
        </w:rPr>
        <w:t xml:space="preserve">for this concept to be successful, </w:t>
      </w:r>
      <w:r>
        <w:rPr>
          <w:bCs/>
          <w:color w:val="000000"/>
        </w:rPr>
        <w:t xml:space="preserve">we believe it will be necessary to implement stronger mitigations against </w:t>
      </w:r>
      <w:r w:rsidR="005550A4">
        <w:rPr>
          <w:bCs/>
          <w:color w:val="000000"/>
        </w:rPr>
        <w:t>the</w:t>
      </w:r>
      <w:r>
        <w:rPr>
          <w:bCs/>
          <w:color w:val="000000"/>
        </w:rPr>
        <w:t xml:space="preserve"> conflict of interest</w:t>
      </w:r>
      <w:r w:rsidR="00100845">
        <w:rPr>
          <w:bCs/>
          <w:color w:val="000000"/>
        </w:rPr>
        <w:t xml:space="preserve"> </w:t>
      </w:r>
      <w:r w:rsidR="005550A4">
        <w:rPr>
          <w:bCs/>
          <w:color w:val="000000"/>
        </w:rPr>
        <w:t xml:space="preserve">from having the plant employ the RFI, </w:t>
      </w:r>
      <w:r w:rsidR="00100845">
        <w:rPr>
          <w:bCs/>
          <w:color w:val="000000"/>
        </w:rPr>
        <w:t xml:space="preserve">and to </w:t>
      </w:r>
      <w:r w:rsidR="005550A4">
        <w:rPr>
          <w:bCs/>
          <w:color w:val="000000"/>
        </w:rPr>
        <w:t>identify</w:t>
      </w:r>
      <w:r>
        <w:rPr>
          <w:bCs/>
          <w:color w:val="000000"/>
        </w:rPr>
        <w:t xml:space="preserve"> </w:t>
      </w:r>
      <w:r w:rsidR="00100845">
        <w:rPr>
          <w:bCs/>
          <w:color w:val="000000"/>
        </w:rPr>
        <w:t>effective</w:t>
      </w:r>
      <w:r>
        <w:rPr>
          <w:bCs/>
          <w:color w:val="000000"/>
        </w:rPr>
        <w:t xml:space="preserve"> ways for a Provider to </w:t>
      </w:r>
      <w:r w:rsidR="005550A4">
        <w:rPr>
          <w:bCs/>
          <w:color w:val="000000"/>
        </w:rPr>
        <w:t>provide more immediate oversight</w:t>
      </w:r>
      <w:r>
        <w:rPr>
          <w:bCs/>
          <w:color w:val="000000"/>
        </w:rPr>
        <w:t>.</w:t>
      </w:r>
    </w:p>
    <w:p w14:paraId="329997EF" w14:textId="17DA9188" w:rsidR="008601FC" w:rsidRPr="00B06C65" w:rsidRDefault="008601FC" w:rsidP="008601FC">
      <w:pPr>
        <w:rPr>
          <w:b/>
          <w:color w:val="000000"/>
        </w:rPr>
      </w:pPr>
      <w:r>
        <w:rPr>
          <w:bCs/>
          <w:color w:val="000000"/>
        </w:rPr>
        <w:t xml:space="preserve">While </w:t>
      </w:r>
      <w:r w:rsidR="00100845">
        <w:rPr>
          <w:bCs/>
          <w:color w:val="000000"/>
        </w:rPr>
        <w:t>this concept</w:t>
      </w:r>
      <w:r>
        <w:rPr>
          <w:bCs/>
          <w:color w:val="000000"/>
        </w:rPr>
        <w:t xml:space="preserve"> may be worthy of exploration in </w:t>
      </w:r>
      <w:r w:rsidR="00100845">
        <w:rPr>
          <w:bCs/>
          <w:color w:val="000000"/>
        </w:rPr>
        <w:t>a</w:t>
      </w:r>
      <w:r>
        <w:rPr>
          <w:bCs/>
          <w:color w:val="000000"/>
        </w:rPr>
        <w:t xml:space="preserve"> pilot, it should be subject to the same measurement and evaluation plan discussed above, involving periodic inspection by a third-party rater to assess whether the plant-employed RFI is achieving the </w:t>
      </w:r>
      <w:r w:rsidR="00100845">
        <w:rPr>
          <w:bCs/>
          <w:color w:val="000000"/>
        </w:rPr>
        <w:t xml:space="preserve">verification </w:t>
      </w:r>
      <w:r>
        <w:rPr>
          <w:bCs/>
          <w:color w:val="000000"/>
        </w:rPr>
        <w:t>goals.</w:t>
      </w:r>
    </w:p>
    <w:p w14:paraId="7FE7E922" w14:textId="3C56BA0F" w:rsidR="0000630F" w:rsidRDefault="008601FC">
      <w:pPr>
        <w:rPr>
          <w:i/>
          <w:iCs/>
          <w:sz w:val="20"/>
          <w:szCs w:val="20"/>
        </w:rPr>
      </w:pPr>
      <w:r w:rsidRPr="001F1F2E">
        <w:rPr>
          <w:b/>
          <w:color w:val="000000"/>
        </w:rPr>
        <w:t>Option 3 – HERS Provider Protocols for Insulation Inspection:</w:t>
      </w:r>
      <w:r>
        <w:rPr>
          <w:bCs/>
          <w:color w:val="000000"/>
        </w:rPr>
        <w:t xml:space="preserve"> </w:t>
      </w:r>
      <w:r w:rsidRPr="001F1F2E">
        <w:rPr>
          <w:bCs/>
          <w:color w:val="000000"/>
        </w:rPr>
        <w:t>Based on our understanding of IPIA / DAPIA, it is unclear whether this option offers sufficient quality assurance and risk protection for home certification organizations and energy efficiency programs</w:t>
      </w:r>
      <w:r>
        <w:rPr>
          <w:bCs/>
          <w:color w:val="000000"/>
        </w:rPr>
        <w:t xml:space="preserve">. </w:t>
      </w:r>
      <w:r w:rsidR="00100845">
        <w:rPr>
          <w:bCs/>
          <w:color w:val="000000"/>
        </w:rPr>
        <w:t xml:space="preserve">Again, </w:t>
      </w:r>
      <w:r w:rsidR="00963A84">
        <w:rPr>
          <w:bCs/>
          <w:color w:val="000000"/>
        </w:rPr>
        <w:t>it may be appropriate to</w:t>
      </w:r>
      <w:r w:rsidR="00100845">
        <w:rPr>
          <w:bCs/>
          <w:color w:val="000000"/>
        </w:rPr>
        <w:t xml:space="preserve"> experiment with this option in the pilot period, provided it is</w:t>
      </w:r>
      <w:r>
        <w:rPr>
          <w:bCs/>
          <w:color w:val="000000"/>
        </w:rPr>
        <w:t xml:space="preserve"> subject to the</w:t>
      </w:r>
      <w:r w:rsidR="00100845">
        <w:rPr>
          <w:bCs/>
          <w:color w:val="000000"/>
        </w:rPr>
        <w:t xml:space="preserve"> same</w:t>
      </w:r>
      <w:r>
        <w:rPr>
          <w:bCs/>
          <w:color w:val="000000"/>
        </w:rPr>
        <w:t xml:space="preserve"> measurement and evaluation plan. If</w:t>
      </w:r>
      <w:r w:rsidR="005550A4">
        <w:rPr>
          <w:bCs/>
          <w:color w:val="000000"/>
        </w:rPr>
        <w:t xml:space="preserve"> it is </w:t>
      </w:r>
      <w:r w:rsidR="00100845">
        <w:rPr>
          <w:bCs/>
          <w:color w:val="000000"/>
        </w:rPr>
        <w:t>discover</w:t>
      </w:r>
      <w:r w:rsidR="005550A4">
        <w:rPr>
          <w:bCs/>
          <w:color w:val="000000"/>
        </w:rPr>
        <w:t>ed that</w:t>
      </w:r>
      <w:r w:rsidR="00100845">
        <w:rPr>
          <w:bCs/>
          <w:color w:val="000000"/>
        </w:rPr>
        <w:t xml:space="preserve"> the</w:t>
      </w:r>
      <w:r>
        <w:rPr>
          <w:bCs/>
          <w:color w:val="000000"/>
        </w:rPr>
        <w:t xml:space="preserve"> IPIA / DAPIA inspections </w:t>
      </w:r>
      <w:r w:rsidR="005550A4">
        <w:rPr>
          <w:bCs/>
          <w:color w:val="000000"/>
        </w:rPr>
        <w:t>are</w:t>
      </w:r>
      <w:r w:rsidR="00100845">
        <w:rPr>
          <w:bCs/>
          <w:color w:val="000000"/>
        </w:rPr>
        <w:t xml:space="preserve"> ineffective </w:t>
      </w:r>
      <w:r w:rsidR="005550A4">
        <w:rPr>
          <w:bCs/>
          <w:color w:val="000000"/>
        </w:rPr>
        <w:t>for</w:t>
      </w:r>
      <w:r w:rsidR="00100845">
        <w:rPr>
          <w:bCs/>
          <w:color w:val="000000"/>
        </w:rPr>
        <w:t xml:space="preserve"> </w:t>
      </w:r>
      <w:r w:rsidR="00963A84">
        <w:rPr>
          <w:bCs/>
          <w:color w:val="000000"/>
        </w:rPr>
        <w:t xml:space="preserve">Standard 301’s minimum rated features, it would be </w:t>
      </w:r>
      <w:r w:rsidR="00925D58">
        <w:rPr>
          <w:bCs/>
          <w:color w:val="000000"/>
        </w:rPr>
        <w:t>recommended</w:t>
      </w:r>
      <w:r w:rsidR="00963A84">
        <w:rPr>
          <w:bCs/>
          <w:color w:val="000000"/>
        </w:rPr>
        <w:t xml:space="preserve"> to remove this provision from the standard.</w:t>
      </w:r>
    </w:p>
    <w:sectPr w:rsidR="0000630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164B" w14:textId="77777777" w:rsidR="004870EA" w:rsidRDefault="004870EA" w:rsidP="00237923">
      <w:pPr>
        <w:spacing w:after="0" w:line="240" w:lineRule="auto"/>
      </w:pPr>
      <w:r>
        <w:separator/>
      </w:r>
    </w:p>
  </w:endnote>
  <w:endnote w:type="continuationSeparator" w:id="0">
    <w:p w14:paraId="20E1E0FA" w14:textId="77777777" w:rsidR="004870EA" w:rsidRDefault="004870EA" w:rsidP="00237923">
      <w:pPr>
        <w:spacing w:after="0" w:line="240" w:lineRule="auto"/>
      </w:pPr>
      <w:r>
        <w:continuationSeparator/>
      </w:r>
    </w:p>
  </w:endnote>
  <w:endnote w:type="continuationNotice" w:id="1">
    <w:p w14:paraId="269345C0" w14:textId="77777777" w:rsidR="00521CA2" w:rsidRDefault="00521C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6DF1" w14:textId="77777777" w:rsidR="004870EA" w:rsidRDefault="004870EA" w:rsidP="00237923">
      <w:pPr>
        <w:spacing w:after="0" w:line="240" w:lineRule="auto"/>
      </w:pPr>
      <w:r>
        <w:separator/>
      </w:r>
    </w:p>
  </w:footnote>
  <w:footnote w:type="continuationSeparator" w:id="0">
    <w:p w14:paraId="5BA49612" w14:textId="77777777" w:rsidR="004870EA" w:rsidRDefault="004870EA" w:rsidP="00237923">
      <w:pPr>
        <w:spacing w:after="0" w:line="240" w:lineRule="auto"/>
      </w:pPr>
      <w:r>
        <w:continuationSeparator/>
      </w:r>
    </w:p>
  </w:footnote>
  <w:footnote w:type="continuationNotice" w:id="1">
    <w:p w14:paraId="2052D379" w14:textId="77777777" w:rsidR="00521CA2" w:rsidRDefault="00521C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3CBE" w14:textId="401D1433" w:rsidR="00237923" w:rsidRPr="00237923" w:rsidRDefault="002F2ECC" w:rsidP="00237923">
    <w:pPr>
      <w:pStyle w:val="Header"/>
      <w:jc w:val="center"/>
    </w:pPr>
    <w:r>
      <w:rPr>
        <w:b/>
        <w:bCs/>
      </w:rPr>
      <w:t>Off-Site Construction Pilot Program Public Feedback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0BEE"/>
    <w:multiLevelType w:val="hybridMultilevel"/>
    <w:tmpl w:val="AE2E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93085"/>
    <w:multiLevelType w:val="hybridMultilevel"/>
    <w:tmpl w:val="4A807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17538">
    <w:abstractNumId w:val="1"/>
  </w:num>
  <w:num w:numId="2" w16cid:durableId="66181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630F"/>
    <w:rsid w:val="000875AD"/>
    <w:rsid w:val="000947F2"/>
    <w:rsid w:val="00100845"/>
    <w:rsid w:val="0015032C"/>
    <w:rsid w:val="001511EC"/>
    <w:rsid w:val="00152FFE"/>
    <w:rsid w:val="001A33C4"/>
    <w:rsid w:val="001D68DE"/>
    <w:rsid w:val="00237923"/>
    <w:rsid w:val="002546E9"/>
    <w:rsid w:val="002F2ECC"/>
    <w:rsid w:val="0030193E"/>
    <w:rsid w:val="003277F2"/>
    <w:rsid w:val="003A16C3"/>
    <w:rsid w:val="0046069D"/>
    <w:rsid w:val="00461C35"/>
    <w:rsid w:val="00463E16"/>
    <w:rsid w:val="004870EA"/>
    <w:rsid w:val="00497C4C"/>
    <w:rsid w:val="004E5A6B"/>
    <w:rsid w:val="00521CA2"/>
    <w:rsid w:val="005438EF"/>
    <w:rsid w:val="00553D0D"/>
    <w:rsid w:val="005550A4"/>
    <w:rsid w:val="005C1477"/>
    <w:rsid w:val="00601480"/>
    <w:rsid w:val="006048DD"/>
    <w:rsid w:val="0061151B"/>
    <w:rsid w:val="00616859"/>
    <w:rsid w:val="00617A32"/>
    <w:rsid w:val="006C76DE"/>
    <w:rsid w:val="00726958"/>
    <w:rsid w:val="008067B6"/>
    <w:rsid w:val="008601FC"/>
    <w:rsid w:val="008C2F70"/>
    <w:rsid w:val="00925D58"/>
    <w:rsid w:val="00963A84"/>
    <w:rsid w:val="00A117D0"/>
    <w:rsid w:val="00A2454F"/>
    <w:rsid w:val="00AE2A9A"/>
    <w:rsid w:val="00B25F44"/>
    <w:rsid w:val="00B63189"/>
    <w:rsid w:val="00BB6B37"/>
    <w:rsid w:val="00C44426"/>
    <w:rsid w:val="00C668FF"/>
    <w:rsid w:val="00C77C9F"/>
    <w:rsid w:val="00D824DE"/>
    <w:rsid w:val="00DF0C00"/>
    <w:rsid w:val="00E43CF2"/>
    <w:rsid w:val="00F96052"/>
    <w:rsid w:val="00FA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paragraph" w:styleId="Revision">
    <w:name w:val="Revision"/>
    <w:hidden/>
    <w:uiPriority w:val="99"/>
    <w:semiHidden/>
    <w:rsid w:val="00A117D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11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7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_ip_UnifiedCompliancePolicyProperties xmlns="http://schemas.microsoft.com/sharepoint/v3" xsi:nil="true"/>
    <Rights xmlns="4ffa91fb-a0ff-4ac5-b2db-65c790d184a4" xsi:nil="true"/>
    <Document_x0020_Creation_x0020_Date xmlns="4ffa91fb-a0ff-4ac5-b2db-65c790d184a4">2025-03-31T14:55:59+00:00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lcf76f155ced4ddcb4097134ff3c332f xmlns="df51858c-42e3-48a9-9c96-a5c377c32b83">
      <Terms xmlns="http://schemas.microsoft.com/office/infopath/2007/PartnerControls"/>
    </lcf76f155ced4ddcb4097134ff3c332f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4B540BED574880175DFCB727B148" ma:contentTypeVersion="34" ma:contentTypeDescription="Create a new document." ma:contentTypeScope="" ma:versionID="01505cc67e956aa7330de8f30ec600ae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906918b8-db1a-456d-a3fd-e97f140f6751" xmlns:ns6="df51858c-42e3-48a9-9c96-a5c377c32b83" targetNamespace="http://schemas.microsoft.com/office/2006/metadata/properties" ma:root="true" ma:fieldsID="1776d2c570b2e50822f5aed5758faf3a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906918b8-db1a-456d-a3fd-e97f140f6751"/>
    <xsd:import namespace="df51858c-42e3-48a9-9c96-a5c377c32b83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DateTaken" minOccurs="0"/>
                <xsd:element ref="ns6:MediaServiceEventHashCode" minOccurs="0"/>
                <xsd:element ref="ns6:MediaServiceGenerationTime" minOccurs="0"/>
                <xsd:element ref="ns6:MediaServiceLocation" minOccurs="0"/>
                <xsd:element ref="ns6:MediaServiceAutoKeyPoints" minOccurs="0"/>
                <xsd:element ref="ns6:MediaServiceKeyPoints" minOccurs="0"/>
                <xsd:element ref="ns1:_ip_UnifiedCompliancePolicyProperties" minOccurs="0"/>
                <xsd:element ref="ns1:_ip_UnifiedCompliancePolicyUIAction" minOccurs="0"/>
                <xsd:element ref="ns6:MediaLengthInSecond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7644293a-bd45-45ae-b8c9-317db4217720}" ma:internalName="TaxCatchAllLabel" ma:readOnly="true" ma:showField="CatchAllDataLabel" ma:web="906918b8-db1a-456d-a3fd-e97f140f6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7644293a-bd45-45ae-b8c9-317db4217720}" ma:internalName="TaxCatchAll" ma:showField="CatchAllData" ma:web="906918b8-db1a-456d-a3fd-e97f140f6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18b8-db1a-456d-a3fd-e97f140f675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1858c-42e3-48a9-9c96-a5c377c32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MediaServiceAutoTags" ma:internalName="MediaServiceAutoTags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0D4AB-5805-45D0-BC37-E0B956F5B23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19CCCF0-685E-42F9-ABAA-9BE36F803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01009-1C6F-427A-9138-60F389C89C57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df51858c-42e3-48a9-9c96-a5c377c32b83"/>
  </ds:schemaRefs>
</ds:datastoreItem>
</file>

<file path=customXml/itemProps4.xml><?xml version="1.0" encoding="utf-8"?>
<ds:datastoreItem xmlns:ds="http://schemas.openxmlformats.org/officeDocument/2006/customXml" ds:itemID="{18291651-C8DE-4C3D-B6AC-239BA484B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906918b8-db1a-456d-a3fd-e97f140f6751"/>
    <ds:schemaRef ds:uri="df51858c-42e3-48a9-9c96-a5c377c32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2588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Seibert, Elliot (Final)</cp:lastModifiedBy>
  <cp:revision>16</cp:revision>
  <dcterms:created xsi:type="dcterms:W3CDTF">2025-03-12T19:27:00Z</dcterms:created>
  <dcterms:modified xsi:type="dcterms:W3CDTF">2025-04-02T20:21:00Z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0x010100C36E4B540BED574880175DFCB727B148</vt:lpwstr>
  </property>
  <property fmtid="{D5CDD505-2E9C-101B-9397-08002B2CF9AE}" pid="3" name="TaxKeyword">
    <vt:lpwstr/>
  </property>
  <property fmtid="{D5CDD505-2E9C-101B-9397-08002B2CF9AE}" pid="4" name="Document_x0020_Type">
    <vt:lpwstr/>
  </property>
  <property fmtid="{D5CDD505-2E9C-101B-9397-08002B2CF9AE}" pid="5" name="MediaServiceImageTags">
    <vt:lpwstr/>
  </property>
  <property fmtid="{D5CDD505-2E9C-101B-9397-08002B2CF9AE}" pid="6" name="EPA Subject">
    <vt:lpwstr/>
  </property>
  <property fmtid="{D5CDD505-2E9C-101B-9397-08002B2CF9AE}" pid="7" name="EPA_x0020_Subject">
    <vt:lpwstr/>
  </property>
  <property fmtid="{D5CDD505-2E9C-101B-9397-08002B2CF9AE}" pid="8" name="Document Type">
    <vt:lpwstr/>
  </property>
</Properties>
</file>