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5EB6" w14:textId="7DA33E0B"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00B63189">
        <w:rPr>
          <w:i/>
          <w:iCs/>
          <w:sz w:val="20"/>
          <w:szCs w:val="20"/>
        </w:rPr>
        <w:t xml:space="preserve">Please be as specific as possible </w:t>
      </w:r>
      <w:r w:rsidR="005438EF">
        <w:rPr>
          <w:i/>
          <w:iCs/>
          <w:sz w:val="20"/>
          <w:szCs w:val="20"/>
        </w:rPr>
        <w:t>as to what should be changed and why.</w:t>
      </w:r>
      <w:r w:rsidR="0000630F">
        <w:rPr>
          <w:sz w:val="20"/>
          <w:szCs w:val="20"/>
        </w:rPr>
        <w:br/>
        <w:t>_________________________________________________________________________________________</w:t>
      </w:r>
    </w:p>
    <w:p w14:paraId="55B868B7" w14:textId="03F43EC0" w:rsidR="00305E4D" w:rsidRPr="004C2160" w:rsidRDefault="008A4FFA" w:rsidP="00305E4D">
      <w:pPr>
        <w:rPr>
          <w:color w:val="215E99" w:themeColor="text2" w:themeTint="BF"/>
        </w:rPr>
      </w:pPr>
      <w:r w:rsidRPr="008A4FFA">
        <w:rPr>
          <w:b/>
          <w:bCs/>
          <w:color w:val="215E99" w:themeColor="text2" w:themeTint="BF"/>
        </w:rPr>
        <w:t>Comment</w:t>
      </w:r>
      <w:r w:rsidR="00305E4D" w:rsidRPr="008A4FFA">
        <w:rPr>
          <w:b/>
          <w:bCs/>
          <w:color w:val="215E99" w:themeColor="text2" w:themeTint="BF"/>
        </w:rPr>
        <w:t xml:space="preserve"> 5 - Use the plant certification process for ENEGY STAR Manufactured </w:t>
      </w:r>
      <w:r>
        <w:rPr>
          <w:b/>
          <w:bCs/>
          <w:color w:val="215E99" w:themeColor="text2" w:themeTint="BF"/>
        </w:rPr>
        <w:t>N</w:t>
      </w:r>
      <w:r w:rsidR="00305E4D" w:rsidRPr="008A4FFA">
        <w:rPr>
          <w:b/>
          <w:bCs/>
          <w:color w:val="215E99" w:themeColor="text2" w:themeTint="BF"/>
        </w:rPr>
        <w:t xml:space="preserve">ew </w:t>
      </w:r>
      <w:r>
        <w:rPr>
          <w:b/>
          <w:bCs/>
          <w:color w:val="215E99" w:themeColor="text2" w:themeTint="BF"/>
        </w:rPr>
        <w:t>H</w:t>
      </w:r>
      <w:r w:rsidR="00305E4D" w:rsidRPr="008A4FFA">
        <w:rPr>
          <w:b/>
          <w:bCs/>
          <w:color w:val="215E99" w:themeColor="text2" w:themeTint="BF"/>
        </w:rPr>
        <w:t xml:space="preserve">omes </w:t>
      </w:r>
      <w:r w:rsidR="00305E4D" w:rsidRPr="004C2160">
        <w:rPr>
          <w:color w:val="215E99" w:themeColor="text2" w:themeTint="BF"/>
        </w:rPr>
        <w:t xml:space="preserve">for guidance in developing this process. </w:t>
      </w:r>
    </w:p>
    <w:p w14:paraId="403DC858" w14:textId="38BEA1AB" w:rsidR="00D50690" w:rsidRPr="004C2160" w:rsidRDefault="00D50690">
      <w:pPr>
        <w:rPr>
          <w:color w:val="215E99" w:themeColor="text2" w:themeTint="BF"/>
        </w:rPr>
      </w:pPr>
      <w:r w:rsidRPr="004C2160">
        <w:rPr>
          <w:color w:val="215E99" w:themeColor="text2" w:themeTint="BF"/>
        </w:rPr>
        <w:t xml:space="preserve">The benefit to the modular plant operator will </w:t>
      </w:r>
      <w:r w:rsidR="00BB2FF9" w:rsidRPr="004C2160">
        <w:rPr>
          <w:color w:val="215E99" w:themeColor="text2" w:themeTint="BF"/>
        </w:rPr>
        <w:t>be</w:t>
      </w:r>
      <w:r w:rsidRPr="004C2160">
        <w:rPr>
          <w:color w:val="215E99" w:themeColor="text2" w:themeTint="BF"/>
        </w:rPr>
        <w:t xml:space="preserve"> for pursuing ENERGY STAR and DOE ZERH certifications. For the time being these certifications can result in tax credits.</w:t>
      </w:r>
    </w:p>
    <w:p w14:paraId="7FF4EC63" w14:textId="5545BBED" w:rsidR="00D50690" w:rsidRDefault="00D50690" w:rsidP="00D50690">
      <w:pPr>
        <w:pStyle w:val="ListParagraph"/>
        <w:numPr>
          <w:ilvl w:val="0"/>
          <w:numId w:val="3"/>
        </w:numPr>
        <w:rPr>
          <w:color w:val="215E99" w:themeColor="text2" w:themeTint="BF"/>
        </w:rPr>
      </w:pPr>
      <w:r w:rsidRPr="004C2160">
        <w:rPr>
          <w:color w:val="215E99" w:themeColor="text2" w:themeTint="BF"/>
        </w:rPr>
        <w:t>Use the ENERGY STAR for Manufactured homes process (already utilized for certifications) as a guideline for creating a similar process for Modular Plant Certification Process</w:t>
      </w:r>
      <w:r w:rsidR="0008029E">
        <w:rPr>
          <w:color w:val="215E99" w:themeColor="text2" w:themeTint="BF"/>
        </w:rPr>
        <w:t xml:space="preserve">. </w:t>
      </w:r>
      <w:r w:rsidR="00BB2FF9">
        <w:rPr>
          <w:color w:val="215E99" w:themeColor="text2" w:themeTint="BF"/>
        </w:rPr>
        <w:t>Here is</w:t>
      </w:r>
      <w:r w:rsidR="0008029E">
        <w:rPr>
          <w:color w:val="215E99" w:themeColor="text2" w:themeTint="BF"/>
        </w:rPr>
        <w:t xml:space="preserve"> how they laid out that program:</w:t>
      </w:r>
    </w:p>
    <w:p w14:paraId="4E0E3CAB" w14:textId="0D32FE13" w:rsidR="00B217F0" w:rsidRDefault="00B217F0" w:rsidP="0008029E">
      <w:pPr>
        <w:pStyle w:val="ListParagraph"/>
        <w:numPr>
          <w:ilvl w:val="1"/>
          <w:numId w:val="3"/>
        </w:numPr>
        <w:rPr>
          <w:color w:val="215E99" w:themeColor="text2" w:themeTint="BF"/>
        </w:rPr>
      </w:pPr>
      <w:r>
        <w:rPr>
          <w:color w:val="215E99" w:themeColor="text2" w:themeTint="BF"/>
        </w:rPr>
        <w:t>QAP Guidelines already existing that would outline a process for certification and quality control.</w:t>
      </w:r>
    </w:p>
    <w:p w14:paraId="013ADCFC" w14:textId="72FBBFF7" w:rsidR="00B217F0" w:rsidRDefault="00BB4510" w:rsidP="00B217F0">
      <w:pPr>
        <w:pStyle w:val="ListParagraph"/>
        <w:numPr>
          <w:ilvl w:val="1"/>
          <w:numId w:val="3"/>
        </w:numPr>
        <w:rPr>
          <w:color w:val="215E99" w:themeColor="text2" w:themeTint="BF"/>
        </w:rPr>
      </w:pPr>
      <w:r>
        <w:rPr>
          <w:color w:val="215E99" w:themeColor="text2" w:themeTint="BF"/>
        </w:rPr>
        <w:t xml:space="preserve">The HERS Rater is to Modular Plants as the </w:t>
      </w:r>
      <w:r w:rsidR="00B3759A">
        <w:rPr>
          <w:color w:val="215E99" w:themeColor="text2" w:themeTint="BF"/>
        </w:rPr>
        <w:t xml:space="preserve">ENERGY STAR </w:t>
      </w:r>
      <w:r>
        <w:rPr>
          <w:color w:val="215E99" w:themeColor="text2" w:themeTint="BF"/>
        </w:rPr>
        <w:t xml:space="preserve">QAP </w:t>
      </w:r>
      <w:r w:rsidR="00B3759A">
        <w:rPr>
          <w:color w:val="215E99" w:themeColor="text2" w:themeTint="BF"/>
        </w:rPr>
        <w:t xml:space="preserve">is to </w:t>
      </w:r>
      <w:r>
        <w:rPr>
          <w:color w:val="215E99" w:themeColor="text2" w:themeTint="BF"/>
        </w:rPr>
        <w:t>manufactured hous</w:t>
      </w:r>
      <w:r w:rsidR="00B3759A">
        <w:rPr>
          <w:color w:val="215E99" w:themeColor="text2" w:themeTint="BF"/>
        </w:rPr>
        <w:t>ing</w:t>
      </w:r>
      <w:r>
        <w:rPr>
          <w:color w:val="215E99" w:themeColor="text2" w:themeTint="BF"/>
        </w:rPr>
        <w:t xml:space="preserve">. </w:t>
      </w:r>
      <w:hyperlink r:id="rId7" w:history="1">
        <w:r w:rsidRPr="00EA7D17">
          <w:rPr>
            <w:rStyle w:val="Hyperlink"/>
            <w:color w:val="68A0B0" w:themeColor="hyperlink" w:themeTint="BF"/>
          </w:rPr>
          <w:t>https://www.energystar.gov/partner-resources/residential_new/working/other_participants/manufactured_homes_quality_assurance_providers</w:t>
        </w:r>
      </w:hyperlink>
      <w:r w:rsidR="00B217F0">
        <w:rPr>
          <w:color w:val="215E99" w:themeColor="text2" w:themeTint="BF"/>
        </w:rPr>
        <w:t xml:space="preserve"> </w:t>
      </w:r>
    </w:p>
    <w:p w14:paraId="09E799B3" w14:textId="01214991" w:rsidR="00B3759A" w:rsidRPr="00B217F0" w:rsidRDefault="00B3759A" w:rsidP="00B217F0">
      <w:pPr>
        <w:pStyle w:val="ListParagraph"/>
        <w:numPr>
          <w:ilvl w:val="1"/>
          <w:numId w:val="3"/>
        </w:numPr>
        <w:rPr>
          <w:color w:val="215E99" w:themeColor="text2" w:themeTint="BF"/>
        </w:rPr>
      </w:pPr>
      <w:r>
        <w:rPr>
          <w:color w:val="215E99" w:themeColor="text2" w:themeTint="BF"/>
        </w:rPr>
        <w:t>SRBA and NEEM</w:t>
      </w:r>
      <w:r w:rsidR="002B388E">
        <w:rPr>
          <w:color w:val="215E99" w:themeColor="text2" w:themeTint="BF"/>
        </w:rPr>
        <w:t xml:space="preserve"> conduct ENERGY STAR certification as manufactured plants. You could just say all of those are HERS rated, to get to 1 million homes. (kidding, I know the program isn’t pursuing HUD homes)</w:t>
      </w:r>
    </w:p>
    <w:p w14:paraId="5AC0526E" w14:textId="014BCB0F" w:rsidR="000822A4" w:rsidRPr="004C2160" w:rsidRDefault="00432DCC" w:rsidP="00D50690">
      <w:pPr>
        <w:pStyle w:val="ListParagraph"/>
        <w:numPr>
          <w:ilvl w:val="0"/>
          <w:numId w:val="3"/>
        </w:numPr>
        <w:rPr>
          <w:color w:val="215E99" w:themeColor="text2" w:themeTint="BF"/>
        </w:rPr>
      </w:pPr>
      <w:r w:rsidRPr="004C2160">
        <w:rPr>
          <w:color w:val="215E99" w:themeColor="text2" w:themeTint="BF"/>
        </w:rPr>
        <w:t>Appended the Plant QA Manual with additional checkpoints</w:t>
      </w:r>
      <w:r w:rsidR="00E85DFE">
        <w:rPr>
          <w:color w:val="215E99" w:themeColor="text2" w:themeTint="BF"/>
        </w:rPr>
        <w:t>/progress milestone</w:t>
      </w:r>
      <w:r w:rsidR="002B388E">
        <w:rPr>
          <w:color w:val="215E99" w:themeColor="text2" w:themeTint="BF"/>
        </w:rPr>
        <w:t>s</w:t>
      </w:r>
      <w:r w:rsidR="0008029E">
        <w:rPr>
          <w:color w:val="215E99" w:themeColor="text2" w:themeTint="BF"/>
        </w:rPr>
        <w:t xml:space="preserve"> to be completed by the certifying HERS Rater</w:t>
      </w:r>
      <w:r w:rsidRPr="004C2160">
        <w:rPr>
          <w:color w:val="215E99" w:themeColor="text2" w:themeTint="BF"/>
        </w:rPr>
        <w:t xml:space="preserve"> for jobs seeking HERS or other EEP Certifications.</w:t>
      </w:r>
    </w:p>
    <w:p w14:paraId="165B79E8" w14:textId="62BD6C3F" w:rsidR="000F1FE9" w:rsidRPr="004C2160" w:rsidRDefault="000F1FE9" w:rsidP="000F1FE9">
      <w:pPr>
        <w:pStyle w:val="ListParagraph"/>
        <w:numPr>
          <w:ilvl w:val="1"/>
          <w:numId w:val="3"/>
        </w:numPr>
        <w:rPr>
          <w:color w:val="215E99" w:themeColor="text2" w:themeTint="BF"/>
        </w:rPr>
      </w:pPr>
      <w:r w:rsidRPr="004C2160">
        <w:rPr>
          <w:color w:val="215E99" w:themeColor="text2" w:themeTint="BF"/>
        </w:rPr>
        <w:t xml:space="preserve">One simple idea is </w:t>
      </w:r>
      <w:r w:rsidR="004D0942">
        <w:rPr>
          <w:color w:val="215E99" w:themeColor="text2" w:themeTint="BF"/>
        </w:rPr>
        <w:t xml:space="preserve">to </w:t>
      </w:r>
      <w:r w:rsidRPr="004C2160">
        <w:rPr>
          <w:color w:val="215E99" w:themeColor="text2" w:themeTint="BF"/>
        </w:rPr>
        <w:t>offer a budget for “Builder Verified” or “Plant Verified” inspec</w:t>
      </w:r>
      <w:r w:rsidR="00FA5935" w:rsidRPr="004C2160">
        <w:rPr>
          <w:color w:val="215E99" w:themeColor="text2" w:themeTint="BF"/>
        </w:rPr>
        <w:t xml:space="preserve">tion criteria. (e.g. </w:t>
      </w:r>
      <w:r w:rsidR="00C762BB" w:rsidRPr="004C2160">
        <w:rPr>
          <w:color w:val="215E99" w:themeColor="text2" w:themeTint="BF"/>
        </w:rPr>
        <w:t>HERS verify mu</w:t>
      </w:r>
      <w:r w:rsidR="004C2160" w:rsidRPr="004C2160">
        <w:rPr>
          <w:color w:val="215E99" w:themeColor="text2" w:themeTint="BF"/>
        </w:rPr>
        <w:t>st seek to balance verification between “Builder/Plant Verified and Rater Verified” criteria, between “Rater Sourced” and “Plant Sourced” Documentation.</w:t>
      </w:r>
    </w:p>
    <w:p w14:paraId="5DF15852" w14:textId="4084FBC7" w:rsidR="00D50690" w:rsidRPr="004C2160" w:rsidRDefault="00D50690" w:rsidP="00D50690">
      <w:pPr>
        <w:pStyle w:val="ListParagraph"/>
        <w:numPr>
          <w:ilvl w:val="0"/>
          <w:numId w:val="3"/>
        </w:numPr>
        <w:rPr>
          <w:color w:val="215E99" w:themeColor="text2" w:themeTint="BF"/>
        </w:rPr>
      </w:pPr>
      <w:r w:rsidRPr="004C2160">
        <w:rPr>
          <w:color w:val="215E99" w:themeColor="text2" w:themeTint="BF"/>
        </w:rPr>
        <w:t>Encourage the plant operator to work with their existing HERS Rater to develop a periodically delivered training at least once per year.</w:t>
      </w:r>
    </w:p>
    <w:p w14:paraId="6B22C9E4" w14:textId="62CE4FA1" w:rsidR="00D50690" w:rsidRDefault="00D50690" w:rsidP="004472A9">
      <w:pPr>
        <w:pStyle w:val="ListParagraph"/>
        <w:numPr>
          <w:ilvl w:val="0"/>
          <w:numId w:val="3"/>
        </w:numPr>
        <w:rPr>
          <w:color w:val="215E99" w:themeColor="text2" w:themeTint="BF"/>
        </w:rPr>
      </w:pPr>
      <w:r w:rsidRPr="00141D51">
        <w:rPr>
          <w:color w:val="215E99" w:themeColor="text2" w:themeTint="BF"/>
        </w:rPr>
        <w:t>Allow provisions in the inspection protocols to allow the HERS Rater authority to confirm minimum rated features and program requirements as “Verified” from either “Rater Sourced” or “Plant Sourced” still image or video documentation.</w:t>
      </w:r>
    </w:p>
    <w:sectPr w:rsidR="00D5069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C80CD" w14:textId="77777777" w:rsidR="004870EA" w:rsidRDefault="004870EA" w:rsidP="00237923">
      <w:pPr>
        <w:spacing w:after="0" w:line="240" w:lineRule="auto"/>
      </w:pPr>
      <w:r>
        <w:separator/>
      </w:r>
    </w:p>
  </w:endnote>
  <w:endnote w:type="continuationSeparator" w:id="0">
    <w:p w14:paraId="238E9C19" w14:textId="77777777" w:rsidR="004870EA" w:rsidRDefault="004870EA"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A58B1" w14:textId="77777777" w:rsidR="004870EA" w:rsidRDefault="004870EA" w:rsidP="00237923">
      <w:pPr>
        <w:spacing w:after="0" w:line="240" w:lineRule="auto"/>
      </w:pPr>
      <w:r>
        <w:separator/>
      </w:r>
    </w:p>
  </w:footnote>
  <w:footnote w:type="continuationSeparator" w:id="0">
    <w:p w14:paraId="4F7D0F99" w14:textId="77777777" w:rsidR="004870EA" w:rsidRDefault="004870EA"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93CBE" w14:textId="401D1433" w:rsidR="00237923" w:rsidRPr="00237923" w:rsidRDefault="002F2ECC" w:rsidP="00237923">
    <w:pPr>
      <w:pStyle w:val="Header"/>
      <w:jc w:val="center"/>
    </w:pPr>
    <w:r>
      <w:rPr>
        <w:b/>
        <w:bCs/>
      </w:rPr>
      <w:t>Off-Site Construction Pilot Program Public Feedback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C6F9F"/>
    <w:multiLevelType w:val="hybridMultilevel"/>
    <w:tmpl w:val="F54E5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E25FB"/>
    <w:multiLevelType w:val="hybridMultilevel"/>
    <w:tmpl w:val="8528BE7C"/>
    <w:lvl w:ilvl="0" w:tplc="7FAA221A">
      <w:start w:val="3"/>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D6913"/>
    <w:multiLevelType w:val="multilevel"/>
    <w:tmpl w:val="843E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F4FE9"/>
    <w:multiLevelType w:val="multilevel"/>
    <w:tmpl w:val="D258F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02BC2"/>
    <w:multiLevelType w:val="hybridMultilevel"/>
    <w:tmpl w:val="A9CC7E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4604CF"/>
    <w:multiLevelType w:val="hybridMultilevel"/>
    <w:tmpl w:val="A9CC7EAC"/>
    <w:lvl w:ilvl="0" w:tplc="73A4D1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A24A6"/>
    <w:multiLevelType w:val="multilevel"/>
    <w:tmpl w:val="6AE09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4B30CF"/>
    <w:multiLevelType w:val="multilevel"/>
    <w:tmpl w:val="4796A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71377F"/>
    <w:multiLevelType w:val="multilevel"/>
    <w:tmpl w:val="87CE8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5224627">
    <w:abstractNumId w:val="0"/>
  </w:num>
  <w:num w:numId="2" w16cid:durableId="1482043232">
    <w:abstractNumId w:val="1"/>
  </w:num>
  <w:num w:numId="3" w16cid:durableId="589235367">
    <w:abstractNumId w:val="5"/>
  </w:num>
  <w:num w:numId="4" w16cid:durableId="1054623932">
    <w:abstractNumId w:val="8"/>
  </w:num>
  <w:num w:numId="5" w16cid:durableId="2090535605">
    <w:abstractNumId w:val="4"/>
  </w:num>
  <w:num w:numId="6" w16cid:durableId="475756305">
    <w:abstractNumId w:val="6"/>
  </w:num>
  <w:num w:numId="7" w16cid:durableId="807087975">
    <w:abstractNumId w:val="3"/>
  </w:num>
  <w:num w:numId="8" w16cid:durableId="1299411807">
    <w:abstractNumId w:val="7"/>
  </w:num>
  <w:num w:numId="9" w16cid:durableId="383412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630F"/>
    <w:rsid w:val="00015D44"/>
    <w:rsid w:val="0008029E"/>
    <w:rsid w:val="000822A4"/>
    <w:rsid w:val="000947F2"/>
    <w:rsid w:val="000E5844"/>
    <w:rsid w:val="000F1FE9"/>
    <w:rsid w:val="000F4F04"/>
    <w:rsid w:val="00141D51"/>
    <w:rsid w:val="00167312"/>
    <w:rsid w:val="00171A44"/>
    <w:rsid w:val="001C749B"/>
    <w:rsid w:val="002014E8"/>
    <w:rsid w:val="00207CBF"/>
    <w:rsid w:val="002227AD"/>
    <w:rsid w:val="00237923"/>
    <w:rsid w:val="00262914"/>
    <w:rsid w:val="0027682B"/>
    <w:rsid w:val="002B388E"/>
    <w:rsid w:val="002D60C2"/>
    <w:rsid w:val="002E2A21"/>
    <w:rsid w:val="002F2ECC"/>
    <w:rsid w:val="00305E4D"/>
    <w:rsid w:val="003123DF"/>
    <w:rsid w:val="003277F2"/>
    <w:rsid w:val="00336A37"/>
    <w:rsid w:val="00355C03"/>
    <w:rsid w:val="00387DA6"/>
    <w:rsid w:val="00432DCC"/>
    <w:rsid w:val="00485AF4"/>
    <w:rsid w:val="004870EA"/>
    <w:rsid w:val="004C2160"/>
    <w:rsid w:val="004C46BB"/>
    <w:rsid w:val="004D0942"/>
    <w:rsid w:val="005438EF"/>
    <w:rsid w:val="00553D0D"/>
    <w:rsid w:val="00586533"/>
    <w:rsid w:val="00594CCD"/>
    <w:rsid w:val="005A2F66"/>
    <w:rsid w:val="005C1477"/>
    <w:rsid w:val="006841CA"/>
    <w:rsid w:val="006B7E92"/>
    <w:rsid w:val="00732FBE"/>
    <w:rsid w:val="007351E5"/>
    <w:rsid w:val="00814EA4"/>
    <w:rsid w:val="008A4FFA"/>
    <w:rsid w:val="008C29C1"/>
    <w:rsid w:val="008C2F70"/>
    <w:rsid w:val="00921311"/>
    <w:rsid w:val="00985B14"/>
    <w:rsid w:val="00992F91"/>
    <w:rsid w:val="009A4F6D"/>
    <w:rsid w:val="009A737C"/>
    <w:rsid w:val="009C58C0"/>
    <w:rsid w:val="009D700A"/>
    <w:rsid w:val="00A04352"/>
    <w:rsid w:val="00A60114"/>
    <w:rsid w:val="00A80257"/>
    <w:rsid w:val="00AF27FA"/>
    <w:rsid w:val="00B217F0"/>
    <w:rsid w:val="00B300CC"/>
    <w:rsid w:val="00B3759A"/>
    <w:rsid w:val="00B52F40"/>
    <w:rsid w:val="00B63189"/>
    <w:rsid w:val="00B90CAA"/>
    <w:rsid w:val="00BA2B9F"/>
    <w:rsid w:val="00BB2FF9"/>
    <w:rsid w:val="00BB4510"/>
    <w:rsid w:val="00BB5468"/>
    <w:rsid w:val="00BD024B"/>
    <w:rsid w:val="00C762BB"/>
    <w:rsid w:val="00C81C27"/>
    <w:rsid w:val="00C91918"/>
    <w:rsid w:val="00CE4349"/>
    <w:rsid w:val="00CF5083"/>
    <w:rsid w:val="00D14814"/>
    <w:rsid w:val="00D40B56"/>
    <w:rsid w:val="00D50690"/>
    <w:rsid w:val="00D824DE"/>
    <w:rsid w:val="00D9031C"/>
    <w:rsid w:val="00D97CAC"/>
    <w:rsid w:val="00DE47B7"/>
    <w:rsid w:val="00DF4F41"/>
    <w:rsid w:val="00E218C9"/>
    <w:rsid w:val="00E30F36"/>
    <w:rsid w:val="00E36BBA"/>
    <w:rsid w:val="00E85DFE"/>
    <w:rsid w:val="00EB5D5A"/>
    <w:rsid w:val="00F471BB"/>
    <w:rsid w:val="00FA5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character" w:styleId="Hyperlink">
    <w:name w:val="Hyperlink"/>
    <w:basedOn w:val="DefaultParagraphFont"/>
    <w:uiPriority w:val="99"/>
    <w:unhideWhenUsed/>
    <w:rsid w:val="00B217F0"/>
    <w:rPr>
      <w:color w:val="467886" w:themeColor="hyperlink"/>
      <w:u w:val="single"/>
    </w:rPr>
  </w:style>
  <w:style w:type="character" w:styleId="UnresolvedMention">
    <w:name w:val="Unresolved Mention"/>
    <w:basedOn w:val="DefaultParagraphFont"/>
    <w:uiPriority w:val="99"/>
    <w:semiHidden/>
    <w:unhideWhenUsed/>
    <w:rsid w:val="00B217F0"/>
    <w:rPr>
      <w:color w:val="605E5C"/>
      <w:shd w:val="clear" w:color="auto" w:fill="E1DFDD"/>
    </w:rPr>
  </w:style>
  <w:style w:type="character" w:styleId="FollowedHyperlink">
    <w:name w:val="FollowedHyperlink"/>
    <w:basedOn w:val="DefaultParagraphFont"/>
    <w:uiPriority w:val="99"/>
    <w:semiHidden/>
    <w:unhideWhenUsed/>
    <w:rsid w:val="00BB4510"/>
    <w:rPr>
      <w:color w:val="96607D" w:themeColor="followedHyperlink"/>
      <w:u w:val="single"/>
    </w:rPr>
  </w:style>
  <w:style w:type="paragraph" w:styleId="NormalWeb">
    <w:name w:val="Normal (Web)"/>
    <w:basedOn w:val="Normal"/>
    <w:uiPriority w:val="99"/>
    <w:semiHidden/>
    <w:unhideWhenUsed/>
    <w:rsid w:val="0008029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29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nergystar.gov/partner-resources/residential_new/working/other_participants/manufactured_homes_quality_assurance_provi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Michael Arblaster</cp:lastModifiedBy>
  <cp:revision>6</cp:revision>
  <dcterms:created xsi:type="dcterms:W3CDTF">2025-04-02T11:02:00Z</dcterms:created>
  <dcterms:modified xsi:type="dcterms:W3CDTF">2025-04-02T11:18:00Z</dcterms:modified>
</cp:coreProperties>
</file>