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5EB6" w14:textId="7DA33E0B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="00B63189">
        <w:rPr>
          <w:i/>
          <w:iCs/>
          <w:sz w:val="20"/>
          <w:szCs w:val="20"/>
        </w:rPr>
        <w:t xml:space="preserve">Please be as specific as possible </w:t>
      </w:r>
      <w:r w:rsidR="005438EF">
        <w:rPr>
          <w:i/>
          <w:iCs/>
          <w:sz w:val="20"/>
          <w:szCs w:val="20"/>
        </w:rPr>
        <w:t>as to what should be changed and why.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0683FCC" w14:textId="5BBE80CB" w:rsidR="00305E4D" w:rsidRPr="005A2F66" w:rsidRDefault="00305E4D" w:rsidP="00305E4D">
      <w:pPr>
        <w:rPr>
          <w:b/>
          <w:bCs/>
          <w:color w:val="215E99" w:themeColor="text2" w:themeTint="BF"/>
          <w:u w:val="single"/>
        </w:rPr>
      </w:pPr>
      <w:r w:rsidRPr="002E2A21">
        <w:rPr>
          <w:b/>
          <w:bCs/>
          <w:color w:val="215E99" w:themeColor="text2" w:themeTint="BF"/>
        </w:rPr>
        <w:t>Comment 2</w:t>
      </w:r>
      <w:r w:rsidR="006B7E92" w:rsidRPr="002E2A21">
        <w:rPr>
          <w:b/>
          <w:bCs/>
          <w:color w:val="215E99" w:themeColor="text2" w:themeTint="BF"/>
        </w:rPr>
        <w:t xml:space="preserve"> </w:t>
      </w:r>
      <w:r w:rsidR="002227AD" w:rsidRPr="002E2A21">
        <w:rPr>
          <w:b/>
          <w:bCs/>
          <w:color w:val="215E99" w:themeColor="text2" w:themeTint="BF"/>
        </w:rPr>
        <w:t>-</w:t>
      </w:r>
      <w:r w:rsidR="006B7E92" w:rsidRPr="002E2A21">
        <w:rPr>
          <w:b/>
          <w:bCs/>
          <w:color w:val="215E99" w:themeColor="text2" w:themeTint="BF"/>
        </w:rPr>
        <w:t xml:space="preserve"> Start with mandatory chronologically catalogued and geotagged still imagery, </w:t>
      </w:r>
      <w:r w:rsidR="006B7E92" w:rsidRPr="002E2A21">
        <w:rPr>
          <w:b/>
          <w:bCs/>
          <w:color w:val="215E99" w:themeColor="text2" w:themeTint="BF"/>
          <w:u w:val="single"/>
        </w:rPr>
        <w:t>with continuous recording as optional</w:t>
      </w:r>
      <w:r w:rsidR="006B7E92" w:rsidRPr="002E2A21">
        <w:rPr>
          <w:b/>
          <w:bCs/>
          <w:color w:val="215E99" w:themeColor="text2" w:themeTint="BF"/>
        </w:rPr>
        <w:t>.</w:t>
      </w:r>
    </w:p>
    <w:p w14:paraId="5E30CAC3" w14:textId="77777777" w:rsidR="005A2F66" w:rsidRDefault="00305E4D" w:rsidP="00305E4D">
      <w:pPr>
        <w:rPr>
          <w:b/>
          <w:color w:val="153D63" w:themeColor="text2" w:themeTint="E6"/>
        </w:rPr>
      </w:pPr>
      <w:r w:rsidRPr="005A2F66">
        <w:rPr>
          <w:bCs/>
          <w:color w:val="153D63" w:themeColor="text2" w:themeTint="E6"/>
        </w:rPr>
        <w:t>Regarding</w:t>
      </w:r>
      <w:r w:rsidR="005A2F66" w:rsidRPr="005A2F66">
        <w:rPr>
          <w:bCs/>
          <w:color w:val="153D63" w:themeColor="text2" w:themeTint="E6"/>
        </w:rPr>
        <w:t>:</w:t>
      </w:r>
      <w:r w:rsidR="005A2F66" w:rsidRPr="005A2F66">
        <w:rPr>
          <w:b/>
          <w:color w:val="153D63" w:themeColor="text2" w:themeTint="E6"/>
        </w:rPr>
        <w:t xml:space="preserve"> </w:t>
      </w:r>
    </w:p>
    <w:p w14:paraId="4A645FBB" w14:textId="10DF7DE6" w:rsidR="00305E4D" w:rsidRDefault="00305E4D" w:rsidP="002227AD">
      <w:pPr>
        <w:ind w:left="720"/>
        <w:contextualSpacing/>
        <w:rPr>
          <w:b/>
          <w:color w:val="000000"/>
        </w:rPr>
      </w:pPr>
      <w:r>
        <w:rPr>
          <w:b/>
          <w:color w:val="000000"/>
        </w:rPr>
        <w:t>Option 1 – Virtual/Remote Inspection of Factory Built Components</w:t>
      </w:r>
    </w:p>
    <w:p w14:paraId="07B974FC" w14:textId="77777777" w:rsidR="00305E4D" w:rsidRPr="00F97A59" w:rsidRDefault="00305E4D" w:rsidP="002227AD">
      <w:pPr>
        <w:ind w:firstLine="720"/>
      </w:pPr>
      <w:r w:rsidRPr="00F97A59">
        <w:t>Protocols for Virtual/Remote Inspections for Off-site Construction</w:t>
      </w:r>
    </w:p>
    <w:p w14:paraId="70C9982C" w14:textId="77777777" w:rsidR="00305E4D" w:rsidRDefault="00305E4D" w:rsidP="002227AD">
      <w:pPr>
        <w:spacing w:before="240" w:after="240"/>
        <w:ind w:left="720"/>
        <w:contextualSpacing/>
        <w:rPr>
          <w:b/>
        </w:rPr>
      </w:pPr>
      <w:r>
        <w:rPr>
          <w:b/>
        </w:rPr>
        <w:t>Plant/Factory Requirements</w:t>
      </w:r>
    </w:p>
    <w:p w14:paraId="00DFCBC5" w14:textId="77777777" w:rsidR="00305E4D" w:rsidRDefault="00305E4D" w:rsidP="005A2F66">
      <w:pPr>
        <w:spacing w:before="240" w:after="240"/>
        <w:ind w:left="720"/>
      </w:pPr>
      <w:r w:rsidRPr="2BFCF613">
        <w:t>1.</w:t>
      </w:r>
      <w:r w:rsidRPr="2BFCF613">
        <w:rPr>
          <w:sz w:val="14"/>
          <w:szCs w:val="14"/>
        </w:rPr>
        <w:t xml:space="preserve">      </w:t>
      </w:r>
      <w:r w:rsidRPr="2BFCF613">
        <w:t xml:space="preserve">Continuous or near continuous recording of work performed at all stations that impact the HERS Ratings and any </w:t>
      </w:r>
      <w:r>
        <w:t>energy efficiency program (</w:t>
      </w:r>
      <w:r w:rsidRPr="2BFCF613">
        <w:t>EEP</w:t>
      </w:r>
      <w:r>
        <w:t>)</w:t>
      </w:r>
      <w:r w:rsidRPr="2BFCF613">
        <w:t xml:space="preserve"> that is being considered for compliance.</w:t>
      </w:r>
    </w:p>
    <w:p w14:paraId="2498FABE" w14:textId="711EDF86" w:rsidR="00305E4D" w:rsidRDefault="00305E4D" w:rsidP="00305E4D">
      <w:pPr>
        <w:rPr>
          <w:color w:val="215E99" w:themeColor="text2" w:themeTint="BF"/>
        </w:rPr>
      </w:pPr>
      <w:r w:rsidRPr="00646C15">
        <w:rPr>
          <w:b/>
          <w:bCs/>
          <w:color w:val="215E99" w:themeColor="text2" w:themeTint="BF"/>
          <w:u w:val="single"/>
        </w:rPr>
        <w:t>Suggestion:</w:t>
      </w:r>
      <w:r w:rsidRPr="00646C15">
        <w:rPr>
          <w:b/>
          <w:bCs/>
          <w:color w:val="215E99" w:themeColor="text2" w:themeTint="BF"/>
        </w:rPr>
        <w:t xml:space="preserve"> </w:t>
      </w:r>
    </w:p>
    <w:p w14:paraId="16EC5A11" w14:textId="4EF3DC9D" w:rsidR="00281CFC" w:rsidRDefault="00281CFC" w:rsidP="00281CFC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215E99" w:themeColor="text2" w:themeTint="BF"/>
          <w:kern w:val="0"/>
          <w14:ligatures w14:val="none"/>
        </w:rPr>
      </w:pPr>
      <w:r>
        <w:rPr>
          <w:rFonts w:eastAsia="Times New Roman" w:cs="Times New Roman"/>
          <w:color w:val="215E99" w:themeColor="text2" w:themeTint="BF"/>
          <w:kern w:val="0"/>
          <w14:ligatures w14:val="none"/>
        </w:rPr>
        <w:t xml:space="preserve">A </w:t>
      </w:r>
      <w:r w:rsidR="0006291C">
        <w:rPr>
          <w:rFonts w:eastAsia="Times New Roman" w:cs="Times New Roman"/>
          <w:color w:val="215E99" w:themeColor="text2" w:themeTint="BF"/>
          <w:kern w:val="0"/>
          <w14:ligatures w14:val="none"/>
        </w:rPr>
        <w:t xml:space="preserve">modular </w:t>
      </w:r>
      <w:r>
        <w:rPr>
          <w:rFonts w:eastAsia="Times New Roman" w:cs="Times New Roman"/>
          <w:color w:val="215E99" w:themeColor="text2" w:themeTint="BF"/>
          <w:kern w:val="0"/>
          <w14:ligatures w14:val="none"/>
        </w:rPr>
        <w:t xml:space="preserve">plant working with a HERS Rater to </w:t>
      </w:r>
      <w:r w:rsidRPr="002D60C2">
        <w:rPr>
          <w:rFonts w:eastAsia="Times New Roman" w:cs="Times New Roman"/>
          <w:color w:val="215E99" w:themeColor="text2" w:themeTint="BF"/>
          <w:kern w:val="0"/>
          <w14:ligatures w14:val="none"/>
        </w:rPr>
        <w:t xml:space="preserve">Development </w:t>
      </w:r>
      <w:r w:rsidR="00791309">
        <w:rPr>
          <w:rFonts w:eastAsia="Times New Roman" w:cs="Times New Roman"/>
          <w:color w:val="215E99" w:themeColor="text2" w:themeTint="BF"/>
          <w:kern w:val="0"/>
          <w14:ligatures w14:val="none"/>
        </w:rPr>
        <w:t>a</w:t>
      </w:r>
      <w:r w:rsidRPr="002D60C2">
        <w:rPr>
          <w:rFonts w:eastAsia="Times New Roman" w:cs="Times New Roman"/>
          <w:color w:val="215E99" w:themeColor="text2" w:themeTint="BF"/>
          <w:kern w:val="0"/>
          <w14:ligatures w14:val="none"/>
        </w:rPr>
        <w:t xml:space="preserve"> Remote Inspection QA Addendum for</w:t>
      </w:r>
      <w:r w:rsidR="0006291C">
        <w:rPr>
          <w:rFonts w:eastAsia="Times New Roman" w:cs="Times New Roman"/>
          <w:color w:val="215E99" w:themeColor="text2" w:themeTint="BF"/>
          <w:kern w:val="0"/>
          <w14:ligatures w14:val="none"/>
        </w:rPr>
        <w:t xml:space="preserve"> the</w:t>
      </w:r>
      <w:r w:rsidRPr="002D60C2">
        <w:rPr>
          <w:rFonts w:eastAsia="Times New Roman" w:cs="Times New Roman"/>
          <w:color w:val="215E99" w:themeColor="text2" w:themeTint="BF"/>
          <w:kern w:val="0"/>
          <w14:ligatures w14:val="none"/>
        </w:rPr>
        <w:t xml:space="preserve"> Plant QA Manual/Plant </w:t>
      </w:r>
      <w:r w:rsidR="00DC3618">
        <w:rPr>
          <w:rFonts w:eastAsia="Times New Roman" w:cs="Times New Roman"/>
          <w:color w:val="215E99" w:themeColor="text2" w:themeTint="BF"/>
          <w:kern w:val="0"/>
          <w14:ligatures w14:val="none"/>
        </w:rPr>
        <w:t xml:space="preserve">QA </w:t>
      </w:r>
      <w:r w:rsidRPr="002D60C2">
        <w:rPr>
          <w:rFonts w:eastAsia="Times New Roman" w:cs="Times New Roman"/>
          <w:color w:val="215E99" w:themeColor="text2" w:themeTint="BF"/>
          <w:kern w:val="0"/>
          <w14:ligatures w14:val="none"/>
        </w:rPr>
        <w:t>Guide</w:t>
      </w:r>
      <w:r>
        <w:rPr>
          <w:rFonts w:eastAsia="Times New Roman" w:cs="Times New Roman"/>
          <w:color w:val="215E99" w:themeColor="text2" w:themeTint="BF"/>
          <w:kern w:val="0"/>
          <w14:ligatures w14:val="none"/>
        </w:rPr>
        <w:t xml:space="preserve"> that defines a balance between </w:t>
      </w:r>
      <w:r w:rsidRPr="002D60C2">
        <w:rPr>
          <w:rFonts w:eastAsia="Times New Roman" w:cs="Times New Roman"/>
          <w:color w:val="215E99" w:themeColor="text2" w:themeTint="BF"/>
          <w:kern w:val="0"/>
          <w14:ligatures w14:val="none"/>
        </w:rPr>
        <w:t xml:space="preserve">"Rater Sourced" vs. "Plant Sourced" </w:t>
      </w:r>
      <w:r w:rsidR="00DC3618">
        <w:rPr>
          <w:rFonts w:eastAsia="Times New Roman" w:cs="Times New Roman"/>
          <w:color w:val="215E99" w:themeColor="text2" w:themeTint="BF"/>
          <w:kern w:val="0"/>
          <w14:ligatures w14:val="none"/>
        </w:rPr>
        <w:t xml:space="preserve">photo </w:t>
      </w:r>
      <w:r w:rsidRPr="002D60C2">
        <w:rPr>
          <w:rFonts w:eastAsia="Times New Roman" w:cs="Times New Roman"/>
          <w:color w:val="215E99" w:themeColor="text2" w:themeTint="BF"/>
          <w:kern w:val="0"/>
          <w14:ligatures w14:val="none"/>
        </w:rPr>
        <w:t>documentation</w:t>
      </w:r>
      <w:r>
        <w:rPr>
          <w:rFonts w:eastAsia="Times New Roman" w:cs="Times New Roman"/>
          <w:color w:val="215E99" w:themeColor="text2" w:themeTint="BF"/>
          <w:kern w:val="0"/>
          <w14:ligatures w14:val="none"/>
        </w:rPr>
        <w:t>, and tracks “</w:t>
      </w:r>
      <w:r w:rsidRPr="002D60C2">
        <w:rPr>
          <w:rFonts w:eastAsia="Times New Roman" w:cs="Times New Roman"/>
          <w:color w:val="215E99" w:themeColor="text2" w:themeTint="BF"/>
          <w:kern w:val="0"/>
          <w14:ligatures w14:val="none"/>
        </w:rPr>
        <w:t xml:space="preserve">Rater Verified" vs. "Builder/Plant Verified" </w:t>
      </w:r>
      <w:r>
        <w:rPr>
          <w:rFonts w:eastAsia="Times New Roman" w:cs="Times New Roman"/>
          <w:color w:val="215E99" w:themeColor="text2" w:themeTint="BF"/>
          <w:kern w:val="0"/>
          <w14:ligatures w14:val="none"/>
        </w:rPr>
        <w:t>i</w:t>
      </w:r>
      <w:r w:rsidRPr="002D60C2">
        <w:rPr>
          <w:rFonts w:eastAsia="Times New Roman" w:cs="Times New Roman"/>
          <w:color w:val="215E99" w:themeColor="text2" w:themeTint="BF"/>
          <w:kern w:val="0"/>
          <w14:ligatures w14:val="none"/>
        </w:rPr>
        <w:t>nspection criteria</w:t>
      </w:r>
      <w:r>
        <w:rPr>
          <w:rFonts w:eastAsia="Times New Roman" w:cs="Times New Roman"/>
          <w:color w:val="215E99" w:themeColor="text2" w:themeTint="BF"/>
          <w:kern w:val="0"/>
          <w14:ligatures w14:val="none"/>
        </w:rPr>
        <w:t xml:space="preserve"> is all that needed.</w:t>
      </w:r>
      <w:r w:rsidR="00884007">
        <w:rPr>
          <w:rFonts w:eastAsia="Times New Roman" w:cs="Times New Roman"/>
          <w:color w:val="215E99" w:themeColor="text2" w:themeTint="BF"/>
          <w:kern w:val="0"/>
          <w14:ligatures w14:val="none"/>
        </w:rPr>
        <w:t xml:space="preserve"> </w:t>
      </w:r>
    </w:p>
    <w:p w14:paraId="5CF3E04C" w14:textId="77777777" w:rsidR="00281CFC" w:rsidRDefault="00281CFC" w:rsidP="00281CFC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215E99" w:themeColor="text2" w:themeTint="BF"/>
          <w:kern w:val="0"/>
          <w14:ligatures w14:val="none"/>
        </w:rPr>
      </w:pPr>
    </w:p>
    <w:p w14:paraId="357BA370" w14:textId="63A097B7" w:rsidR="00281CFC" w:rsidRPr="00281CFC" w:rsidRDefault="00281CFC" w:rsidP="00281CFC">
      <w:pPr>
        <w:spacing w:before="100" w:beforeAutospacing="1" w:after="100" w:afterAutospacing="1" w:line="240" w:lineRule="auto"/>
        <w:rPr>
          <w:rFonts w:eastAsia="Times New Roman" w:cs="Times New Roman"/>
          <w:color w:val="215E99" w:themeColor="text2" w:themeTint="BF"/>
          <w:kern w:val="0"/>
          <w14:ligatures w14:val="none"/>
        </w:rPr>
      </w:pPr>
      <w:r w:rsidRPr="00281CFC">
        <w:rPr>
          <w:color w:val="215E99" w:themeColor="text2" w:themeTint="BF"/>
        </w:rPr>
        <w:t>Continuous or near continuous recording</w:t>
      </w:r>
      <w:r w:rsidRPr="00281CFC">
        <w:rPr>
          <w:b/>
          <w:bCs/>
          <w:color w:val="215E99" w:themeColor="text2" w:themeTint="BF"/>
          <w:u w:val="single"/>
        </w:rPr>
        <w:t xml:space="preserve"> or</w:t>
      </w:r>
      <w:r w:rsidRPr="00281CFC">
        <w:rPr>
          <w:color w:val="215E99" w:themeColor="text2" w:themeTint="BF"/>
        </w:rPr>
        <w:t xml:space="preserve"> chronologically cataloged geotagged still imagery of work performed may be used by the HERS Rater when verifying minimum rated features for HERS Ratings</w:t>
      </w:r>
    </w:p>
    <w:p w14:paraId="1BD80B04" w14:textId="3776D8F6" w:rsidR="00305E4D" w:rsidRDefault="00305E4D" w:rsidP="00305E4D">
      <w:pPr>
        <w:rPr>
          <w:color w:val="215E99" w:themeColor="text2" w:themeTint="BF"/>
        </w:rPr>
      </w:pPr>
      <w:r w:rsidRPr="00646C15">
        <w:rPr>
          <w:color w:val="215E99" w:themeColor="text2" w:themeTint="BF"/>
        </w:rPr>
        <w:t xml:space="preserve">Continuous or episodic video monitoring </w:t>
      </w:r>
      <w:r w:rsidR="00B90CAA">
        <w:rPr>
          <w:color w:val="215E99" w:themeColor="text2" w:themeTint="BF"/>
        </w:rPr>
        <w:t xml:space="preserve">does not provide the quality control that is expected from a HERS Rater. </w:t>
      </w:r>
      <w:r w:rsidR="00C81C27">
        <w:rPr>
          <w:color w:val="215E99" w:themeColor="text2" w:themeTint="BF"/>
        </w:rPr>
        <w:t xml:space="preserve">This </w:t>
      </w:r>
      <w:r w:rsidR="00985B14">
        <w:rPr>
          <w:color w:val="215E99" w:themeColor="text2" w:themeTint="BF"/>
        </w:rPr>
        <w:t xml:space="preserve">video </w:t>
      </w:r>
      <w:r w:rsidR="00C81C27">
        <w:rPr>
          <w:color w:val="215E99" w:themeColor="text2" w:themeTint="BF"/>
        </w:rPr>
        <w:t xml:space="preserve">method </w:t>
      </w:r>
      <w:r w:rsidR="00CE4349">
        <w:rPr>
          <w:color w:val="215E99" w:themeColor="text2" w:themeTint="BF"/>
        </w:rPr>
        <w:t>is useful for</w:t>
      </w:r>
      <w:r w:rsidRPr="00646C15">
        <w:rPr>
          <w:color w:val="215E99" w:themeColor="text2" w:themeTint="BF"/>
        </w:rPr>
        <w:t xml:space="preserve"> </w:t>
      </w:r>
      <w:r w:rsidR="005A2F66">
        <w:rPr>
          <w:color w:val="215E99" w:themeColor="text2" w:themeTint="BF"/>
        </w:rPr>
        <w:t xml:space="preserve">broad </w:t>
      </w:r>
      <w:r w:rsidRPr="00646C15">
        <w:rPr>
          <w:color w:val="215E99" w:themeColor="text2" w:themeTint="BF"/>
        </w:rPr>
        <w:t>perspectives of the building component</w:t>
      </w:r>
      <w:r w:rsidR="005A2F66">
        <w:rPr>
          <w:color w:val="215E99" w:themeColor="text2" w:themeTint="BF"/>
        </w:rPr>
        <w:t>s,</w:t>
      </w:r>
      <w:r w:rsidRPr="00646C15">
        <w:rPr>
          <w:color w:val="215E99" w:themeColor="text2" w:themeTint="BF"/>
        </w:rPr>
        <w:t xml:space="preserve"> insulation installation </w:t>
      </w:r>
      <w:proofErr w:type="gramStart"/>
      <w:r w:rsidRPr="00646C15">
        <w:rPr>
          <w:color w:val="215E99" w:themeColor="text2" w:themeTint="BF"/>
        </w:rPr>
        <w:t>and also</w:t>
      </w:r>
      <w:proofErr w:type="gramEnd"/>
      <w:r w:rsidRPr="00646C15">
        <w:rPr>
          <w:color w:val="215E99" w:themeColor="text2" w:themeTint="BF"/>
        </w:rPr>
        <w:t xml:space="preserve"> provides </w:t>
      </w:r>
      <w:r w:rsidR="00167312">
        <w:rPr>
          <w:color w:val="215E99" w:themeColor="text2" w:themeTint="BF"/>
        </w:rPr>
        <w:t>information on the progress of a build</w:t>
      </w:r>
      <w:r w:rsidR="00B90CAA">
        <w:rPr>
          <w:color w:val="215E99" w:themeColor="text2" w:themeTint="BF"/>
        </w:rPr>
        <w:t xml:space="preserve">, or a </w:t>
      </w:r>
      <w:r w:rsidRPr="00646C15">
        <w:rPr>
          <w:color w:val="215E99" w:themeColor="text2" w:themeTint="BF"/>
        </w:rPr>
        <w:t xml:space="preserve">general assessment of the building </w:t>
      </w:r>
      <w:r>
        <w:rPr>
          <w:color w:val="215E99" w:themeColor="text2" w:themeTint="BF"/>
        </w:rPr>
        <w:t>process</w:t>
      </w:r>
      <w:r w:rsidRPr="00646C15">
        <w:rPr>
          <w:color w:val="215E99" w:themeColor="text2" w:themeTint="BF"/>
        </w:rPr>
        <w:t xml:space="preserve">. </w:t>
      </w:r>
      <w:r w:rsidR="00CE4349">
        <w:rPr>
          <w:color w:val="215E99" w:themeColor="text2" w:themeTint="BF"/>
        </w:rPr>
        <w:t>Moreover, above the function of assembly QA, video surveillance is highly valuable for plant safety monitoring.</w:t>
      </w:r>
    </w:p>
    <w:p w14:paraId="4A2B5C13" w14:textId="080A48BD" w:rsidR="00305E4D" w:rsidRDefault="00305E4D" w:rsidP="00305E4D">
      <w:pPr>
        <w:rPr>
          <w:b/>
          <w:bCs/>
          <w:color w:val="215E99" w:themeColor="text2" w:themeTint="BF"/>
        </w:rPr>
      </w:pPr>
      <w:r>
        <w:rPr>
          <w:color w:val="215E99" w:themeColor="text2" w:themeTint="BF"/>
        </w:rPr>
        <w:t>The</w:t>
      </w:r>
      <w:r w:rsidRPr="00646C15">
        <w:rPr>
          <w:color w:val="215E99" w:themeColor="text2" w:themeTint="BF"/>
        </w:rPr>
        <w:t xml:space="preserve"> use of photo documentation </w:t>
      </w:r>
      <w:r>
        <w:rPr>
          <w:color w:val="215E99" w:themeColor="text2" w:themeTint="BF"/>
        </w:rPr>
        <w:t xml:space="preserve">of specific (minimum rated) features </w:t>
      </w:r>
      <w:r w:rsidRPr="00646C15">
        <w:rPr>
          <w:color w:val="215E99" w:themeColor="text2" w:themeTint="BF"/>
        </w:rPr>
        <w:t xml:space="preserve">captured by an individual </w:t>
      </w:r>
      <w:r>
        <w:rPr>
          <w:color w:val="215E99" w:themeColor="text2" w:themeTint="BF"/>
        </w:rPr>
        <w:t xml:space="preserve">is </w:t>
      </w:r>
      <w:r w:rsidR="00CE4349">
        <w:rPr>
          <w:color w:val="215E99" w:themeColor="text2" w:themeTint="BF"/>
        </w:rPr>
        <w:t>integral</w:t>
      </w:r>
      <w:r>
        <w:rPr>
          <w:color w:val="215E99" w:themeColor="text2" w:themeTint="BF"/>
        </w:rPr>
        <w:t xml:space="preserve"> to each box inspected</w:t>
      </w:r>
      <w:r w:rsidR="00C81C27">
        <w:rPr>
          <w:color w:val="215E99" w:themeColor="text2" w:themeTint="BF"/>
        </w:rPr>
        <w:t xml:space="preserve"> during construction. </w:t>
      </w:r>
      <w:r w:rsidR="009A737C">
        <w:rPr>
          <w:color w:val="215E99" w:themeColor="text2" w:themeTint="BF"/>
        </w:rPr>
        <w:t xml:space="preserve">This method certainly </w:t>
      </w:r>
      <w:r w:rsidR="00CE4349">
        <w:rPr>
          <w:color w:val="215E99" w:themeColor="text2" w:themeTint="BF"/>
        </w:rPr>
        <w:t>cannot</w:t>
      </w:r>
      <w:r w:rsidR="009A737C">
        <w:rPr>
          <w:color w:val="215E99" w:themeColor="text2" w:themeTint="BF"/>
        </w:rPr>
        <w:t xml:space="preserve"> be used if RESNET is seeking to retain a reputation for the gold standard of quality.</w:t>
      </w:r>
      <w:r w:rsidRPr="00646C15">
        <w:rPr>
          <w:color w:val="215E99" w:themeColor="text2" w:themeTint="BF"/>
        </w:rPr>
        <w:t xml:space="preserve"> </w:t>
      </w:r>
      <w:r w:rsidR="009A737C" w:rsidRPr="000E5844">
        <w:rPr>
          <w:color w:val="215E99" w:themeColor="text2" w:themeTint="BF"/>
        </w:rPr>
        <w:t xml:space="preserve">In addition to </w:t>
      </w:r>
      <w:r w:rsidR="000E5844" w:rsidRPr="000E5844">
        <w:rPr>
          <w:color w:val="215E99" w:themeColor="text2" w:themeTint="BF"/>
        </w:rPr>
        <w:t>required</w:t>
      </w:r>
      <w:r w:rsidR="006B7E92" w:rsidRPr="000E5844">
        <w:rPr>
          <w:color w:val="215E99" w:themeColor="text2" w:themeTint="BF"/>
        </w:rPr>
        <w:t xml:space="preserve"> c</w:t>
      </w:r>
      <w:r w:rsidRPr="000E5844">
        <w:rPr>
          <w:color w:val="215E99" w:themeColor="text2" w:themeTint="BF"/>
        </w:rPr>
        <w:t>hronologically cataloged (time stamped), geotagged photo documentation</w:t>
      </w:r>
      <w:r w:rsidR="000E5844" w:rsidRPr="000E5844">
        <w:rPr>
          <w:color w:val="215E99" w:themeColor="text2" w:themeTint="BF"/>
        </w:rPr>
        <w:t xml:space="preserve">, </w:t>
      </w:r>
      <w:r w:rsidRPr="000E5844">
        <w:rPr>
          <w:color w:val="215E99" w:themeColor="text2" w:themeTint="BF"/>
        </w:rPr>
        <w:t>video monitoring systems</w:t>
      </w:r>
      <w:r w:rsidR="000E5844" w:rsidRPr="000E5844">
        <w:rPr>
          <w:color w:val="215E99" w:themeColor="text2" w:themeTint="BF"/>
        </w:rPr>
        <w:t xml:space="preserve"> may be used to verify a limited number of features.</w:t>
      </w:r>
    </w:p>
    <w:p w14:paraId="7C782F42" w14:textId="5FC62642" w:rsidR="00305E4D" w:rsidRPr="00FA7FD2" w:rsidRDefault="00305E4D" w:rsidP="00305E4D">
      <w:pPr>
        <w:rPr>
          <w:color w:val="215E99" w:themeColor="text2" w:themeTint="BF"/>
        </w:rPr>
      </w:pPr>
      <w:r w:rsidRPr="00FA7FD2">
        <w:rPr>
          <w:color w:val="215E99" w:themeColor="text2" w:themeTint="BF"/>
        </w:rPr>
        <w:t xml:space="preserve">Whether video or photos </w:t>
      </w:r>
      <w:r>
        <w:rPr>
          <w:color w:val="215E99" w:themeColor="text2" w:themeTint="BF"/>
        </w:rPr>
        <w:t xml:space="preserve">are used, </w:t>
      </w:r>
      <w:r w:rsidRPr="00FA7FD2">
        <w:rPr>
          <w:color w:val="215E99" w:themeColor="text2" w:themeTint="BF"/>
        </w:rPr>
        <w:t xml:space="preserve">the certified rater would still be responsible for </w:t>
      </w:r>
      <w:r>
        <w:rPr>
          <w:color w:val="215E99" w:themeColor="text2" w:themeTint="BF"/>
        </w:rPr>
        <w:t xml:space="preserve">confirming </w:t>
      </w:r>
      <w:r w:rsidRPr="00FA7FD2">
        <w:rPr>
          <w:color w:val="215E99" w:themeColor="text2" w:themeTint="BF"/>
        </w:rPr>
        <w:t xml:space="preserve">“Verified” </w:t>
      </w:r>
      <w:r>
        <w:rPr>
          <w:color w:val="215E99" w:themeColor="text2" w:themeTint="BF"/>
        </w:rPr>
        <w:t xml:space="preserve">from </w:t>
      </w:r>
      <w:r w:rsidRPr="00FA7FD2">
        <w:rPr>
          <w:color w:val="215E99" w:themeColor="text2" w:themeTint="BF"/>
        </w:rPr>
        <w:t xml:space="preserve">either “Rater Sourced” or “Plant Sourced” </w:t>
      </w:r>
      <w:r>
        <w:rPr>
          <w:color w:val="215E99" w:themeColor="text2" w:themeTint="BF"/>
        </w:rPr>
        <w:t>d</w:t>
      </w:r>
      <w:r w:rsidRPr="00FA7FD2">
        <w:rPr>
          <w:color w:val="215E99" w:themeColor="text2" w:themeTint="BF"/>
        </w:rPr>
        <w:t>ocumentation.</w:t>
      </w:r>
    </w:p>
    <w:p w14:paraId="673BBFB4" w14:textId="17B0236A" w:rsidR="00A60114" w:rsidRDefault="00D2556A" w:rsidP="00A60114">
      <w:pPr>
        <w:rPr>
          <w:color w:val="215E99" w:themeColor="text2" w:themeTint="BF"/>
        </w:rPr>
      </w:pPr>
      <w:r>
        <w:rPr>
          <w:color w:val="215E99" w:themeColor="text2" w:themeTint="BF"/>
        </w:rPr>
        <w:lastRenderedPageBreak/>
        <w:t>C</w:t>
      </w:r>
      <w:r w:rsidR="00BD024B" w:rsidRPr="00BD024B">
        <w:rPr>
          <w:color w:val="215E99" w:themeColor="text2" w:themeTint="BF"/>
        </w:rPr>
        <w:t>larify</w:t>
      </w:r>
      <w:r w:rsidR="00BD024B">
        <w:rPr>
          <w:color w:val="215E99" w:themeColor="text2" w:themeTint="BF"/>
        </w:rPr>
        <w:t xml:space="preserve"> what “all stations that impact the HERS Ratings” means. Should plants install a continuously monitoring video camera at the tip of each caulk and foam gun? </w:t>
      </w:r>
      <w:r w:rsidR="006B7E92">
        <w:rPr>
          <w:color w:val="215E99" w:themeColor="text2" w:themeTint="BF"/>
        </w:rPr>
        <w:t xml:space="preserve">I </w:t>
      </w:r>
      <w:r w:rsidR="00F471BB">
        <w:rPr>
          <w:color w:val="215E99" w:themeColor="text2" w:themeTint="BF"/>
        </w:rPr>
        <w:t>do not</w:t>
      </w:r>
      <w:r w:rsidR="006B7E92">
        <w:rPr>
          <w:color w:val="215E99" w:themeColor="text2" w:themeTint="BF"/>
        </w:rPr>
        <w:t xml:space="preserve"> know how else you would see if you’ve sealed 360 degrees around plumbing and wire penetrations. If this is</w:t>
      </w:r>
      <w:r w:rsidR="00BD024B">
        <w:rPr>
          <w:color w:val="215E99" w:themeColor="text2" w:themeTint="BF"/>
        </w:rPr>
        <w:t xml:space="preserve"> considering the construction personnel </w:t>
      </w:r>
      <w:r w:rsidR="006B7E92">
        <w:rPr>
          <w:color w:val="215E99" w:themeColor="text2" w:themeTint="BF"/>
        </w:rPr>
        <w:t xml:space="preserve">as </w:t>
      </w:r>
      <w:r w:rsidR="002227AD">
        <w:rPr>
          <w:color w:val="215E99" w:themeColor="text2" w:themeTint="BF"/>
        </w:rPr>
        <w:t>“</w:t>
      </w:r>
      <w:r w:rsidR="00BD024B">
        <w:rPr>
          <w:color w:val="215E99" w:themeColor="text2" w:themeTint="BF"/>
        </w:rPr>
        <w:t>the stations”</w:t>
      </w:r>
      <w:r w:rsidR="006B7E92">
        <w:rPr>
          <w:color w:val="215E99" w:themeColor="text2" w:themeTint="BF"/>
        </w:rPr>
        <w:t xml:space="preserve"> w</w:t>
      </w:r>
      <w:r w:rsidR="00BD024B">
        <w:rPr>
          <w:color w:val="215E99" w:themeColor="text2" w:themeTint="BF"/>
        </w:rPr>
        <w:t>ould</w:t>
      </w:r>
      <w:r w:rsidR="006B7E92">
        <w:rPr>
          <w:color w:val="215E99" w:themeColor="text2" w:themeTint="BF"/>
        </w:rPr>
        <w:t>n’t it be more effective for everyone working to wear</w:t>
      </w:r>
      <w:r w:rsidR="00BD024B">
        <w:rPr>
          <w:color w:val="215E99" w:themeColor="text2" w:themeTint="BF"/>
        </w:rPr>
        <w:t xml:space="preserve"> body cams?</w:t>
      </w:r>
      <w:r w:rsidR="00F471BB">
        <w:rPr>
          <w:color w:val="215E99" w:themeColor="text2" w:themeTint="BF"/>
        </w:rPr>
        <w:t xml:space="preserve"> </w:t>
      </w:r>
      <w:r w:rsidR="00A80257">
        <w:rPr>
          <w:color w:val="215E99" w:themeColor="text2" w:themeTint="BF"/>
        </w:rPr>
        <w:t>Define a list of</w:t>
      </w:r>
      <w:r w:rsidR="00F471BB">
        <w:rPr>
          <w:color w:val="215E99" w:themeColor="text2" w:themeTint="BF"/>
        </w:rPr>
        <w:t xml:space="preserve"> “the stations” are ceiling girders, cat walks, gantries, hydraulic jack stations, </w:t>
      </w:r>
      <w:r w:rsidR="00207CBF">
        <w:rPr>
          <w:color w:val="215E99" w:themeColor="text2" w:themeTint="BF"/>
        </w:rPr>
        <w:t xml:space="preserve">grease pits or the faces of </w:t>
      </w:r>
      <w:r w:rsidR="00A80257">
        <w:rPr>
          <w:color w:val="215E99" w:themeColor="text2" w:themeTint="BF"/>
        </w:rPr>
        <w:t>r</w:t>
      </w:r>
      <w:r w:rsidR="00207CBF">
        <w:rPr>
          <w:color w:val="215E99" w:themeColor="text2" w:themeTint="BF"/>
        </w:rPr>
        <w:t xml:space="preserve">obots </w:t>
      </w:r>
      <w:r w:rsidR="00586533">
        <w:rPr>
          <w:color w:val="215E99" w:themeColor="text2" w:themeTint="BF"/>
        </w:rPr>
        <w:t>as part of the plant inspection protocol documentation</w:t>
      </w:r>
      <w:r w:rsidR="00207CBF">
        <w:rPr>
          <w:color w:val="215E99" w:themeColor="text2" w:themeTint="BF"/>
        </w:rPr>
        <w:t>.</w:t>
      </w:r>
    </w:p>
    <w:sectPr w:rsidR="00A6011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6A1EF" w14:textId="77777777" w:rsidR="00F149A5" w:rsidRDefault="00F149A5" w:rsidP="00237923">
      <w:pPr>
        <w:spacing w:after="0" w:line="240" w:lineRule="auto"/>
      </w:pPr>
      <w:r>
        <w:separator/>
      </w:r>
    </w:p>
  </w:endnote>
  <w:endnote w:type="continuationSeparator" w:id="0">
    <w:p w14:paraId="21419DB1" w14:textId="77777777" w:rsidR="00F149A5" w:rsidRDefault="00F149A5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28B71" w14:textId="77777777" w:rsidR="00F149A5" w:rsidRDefault="00F149A5" w:rsidP="00237923">
      <w:pPr>
        <w:spacing w:after="0" w:line="240" w:lineRule="auto"/>
      </w:pPr>
      <w:r>
        <w:separator/>
      </w:r>
    </w:p>
  </w:footnote>
  <w:footnote w:type="continuationSeparator" w:id="0">
    <w:p w14:paraId="27ECF532" w14:textId="77777777" w:rsidR="00F149A5" w:rsidRDefault="00F149A5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3CBE" w14:textId="401D1433" w:rsidR="00237923" w:rsidRPr="00237923" w:rsidRDefault="002F2ECC" w:rsidP="00237923">
    <w:pPr>
      <w:pStyle w:val="Header"/>
      <w:jc w:val="center"/>
    </w:pPr>
    <w:r>
      <w:rPr>
        <w:b/>
        <w:bCs/>
      </w:rPr>
      <w:t>Off-Site Construction Pilot Program Public Feedback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C6F9F"/>
    <w:multiLevelType w:val="hybridMultilevel"/>
    <w:tmpl w:val="F54E5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E25FB"/>
    <w:multiLevelType w:val="hybridMultilevel"/>
    <w:tmpl w:val="8528BE7C"/>
    <w:lvl w:ilvl="0" w:tplc="7FAA221A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D6913"/>
    <w:multiLevelType w:val="multilevel"/>
    <w:tmpl w:val="843E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F4FE9"/>
    <w:multiLevelType w:val="multilevel"/>
    <w:tmpl w:val="D258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02BC2"/>
    <w:multiLevelType w:val="hybridMultilevel"/>
    <w:tmpl w:val="A9CC7EAC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604CF"/>
    <w:multiLevelType w:val="hybridMultilevel"/>
    <w:tmpl w:val="A9CC7EAC"/>
    <w:lvl w:ilvl="0" w:tplc="73A4D11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A24A6"/>
    <w:multiLevelType w:val="multilevel"/>
    <w:tmpl w:val="6AE0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4B30CF"/>
    <w:multiLevelType w:val="multilevel"/>
    <w:tmpl w:val="4796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71377F"/>
    <w:multiLevelType w:val="multilevel"/>
    <w:tmpl w:val="87CE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5224627">
    <w:abstractNumId w:val="0"/>
  </w:num>
  <w:num w:numId="2" w16cid:durableId="1482043232">
    <w:abstractNumId w:val="1"/>
  </w:num>
  <w:num w:numId="3" w16cid:durableId="589235367">
    <w:abstractNumId w:val="5"/>
  </w:num>
  <w:num w:numId="4" w16cid:durableId="1054623932">
    <w:abstractNumId w:val="8"/>
  </w:num>
  <w:num w:numId="5" w16cid:durableId="2090535605">
    <w:abstractNumId w:val="4"/>
  </w:num>
  <w:num w:numId="6" w16cid:durableId="475756305">
    <w:abstractNumId w:val="6"/>
  </w:num>
  <w:num w:numId="7" w16cid:durableId="807087975">
    <w:abstractNumId w:val="3"/>
  </w:num>
  <w:num w:numId="8" w16cid:durableId="1299411807">
    <w:abstractNumId w:val="7"/>
  </w:num>
  <w:num w:numId="9" w16cid:durableId="383412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630F"/>
    <w:rsid w:val="00015D44"/>
    <w:rsid w:val="0006291C"/>
    <w:rsid w:val="0008029E"/>
    <w:rsid w:val="000822A4"/>
    <w:rsid w:val="00086260"/>
    <w:rsid w:val="000947F2"/>
    <w:rsid w:val="000A3BDA"/>
    <w:rsid w:val="000D56C9"/>
    <w:rsid w:val="000E5844"/>
    <w:rsid w:val="000F1FE9"/>
    <w:rsid w:val="000F4F04"/>
    <w:rsid w:val="001411B7"/>
    <w:rsid w:val="00167312"/>
    <w:rsid w:val="00171A44"/>
    <w:rsid w:val="001C749B"/>
    <w:rsid w:val="002014E8"/>
    <w:rsid w:val="00207CBF"/>
    <w:rsid w:val="002227AD"/>
    <w:rsid w:val="00237923"/>
    <w:rsid w:val="00262914"/>
    <w:rsid w:val="0027682B"/>
    <w:rsid w:val="00281CFC"/>
    <w:rsid w:val="002B388E"/>
    <w:rsid w:val="002D60C2"/>
    <w:rsid w:val="002E2A21"/>
    <w:rsid w:val="002F2ECC"/>
    <w:rsid w:val="00305E4D"/>
    <w:rsid w:val="0031072C"/>
    <w:rsid w:val="003123DF"/>
    <w:rsid w:val="003277F2"/>
    <w:rsid w:val="00336A37"/>
    <w:rsid w:val="00340424"/>
    <w:rsid w:val="00355C03"/>
    <w:rsid w:val="003640B9"/>
    <w:rsid w:val="00387DA6"/>
    <w:rsid w:val="00432DCC"/>
    <w:rsid w:val="004770D4"/>
    <w:rsid w:val="00485AF4"/>
    <w:rsid w:val="004870EA"/>
    <w:rsid w:val="004C2160"/>
    <w:rsid w:val="004C46BB"/>
    <w:rsid w:val="004D0942"/>
    <w:rsid w:val="004F3D14"/>
    <w:rsid w:val="005438EF"/>
    <w:rsid w:val="00553D0D"/>
    <w:rsid w:val="00586533"/>
    <w:rsid w:val="00594CCD"/>
    <w:rsid w:val="00595B29"/>
    <w:rsid w:val="005A2F66"/>
    <w:rsid w:val="005B2262"/>
    <w:rsid w:val="005C1477"/>
    <w:rsid w:val="006841CA"/>
    <w:rsid w:val="006B7E92"/>
    <w:rsid w:val="00732FBE"/>
    <w:rsid w:val="007351E5"/>
    <w:rsid w:val="00791309"/>
    <w:rsid w:val="00814EA4"/>
    <w:rsid w:val="0085206D"/>
    <w:rsid w:val="00884007"/>
    <w:rsid w:val="008A4FFA"/>
    <w:rsid w:val="008C29C1"/>
    <w:rsid w:val="008C2F70"/>
    <w:rsid w:val="00921311"/>
    <w:rsid w:val="00985B14"/>
    <w:rsid w:val="00992F91"/>
    <w:rsid w:val="009A4F6D"/>
    <w:rsid w:val="009A737C"/>
    <w:rsid w:val="009C58C0"/>
    <w:rsid w:val="009D700A"/>
    <w:rsid w:val="00A04352"/>
    <w:rsid w:val="00A60114"/>
    <w:rsid w:val="00A80257"/>
    <w:rsid w:val="00AF27FA"/>
    <w:rsid w:val="00B217F0"/>
    <w:rsid w:val="00B300CC"/>
    <w:rsid w:val="00B3759A"/>
    <w:rsid w:val="00B52F40"/>
    <w:rsid w:val="00B63189"/>
    <w:rsid w:val="00B90CAA"/>
    <w:rsid w:val="00BA2B9F"/>
    <w:rsid w:val="00BB2FF9"/>
    <w:rsid w:val="00BB4510"/>
    <w:rsid w:val="00BB5468"/>
    <w:rsid w:val="00BD024B"/>
    <w:rsid w:val="00C762BB"/>
    <w:rsid w:val="00C81C27"/>
    <w:rsid w:val="00C91918"/>
    <w:rsid w:val="00CE4349"/>
    <w:rsid w:val="00CF5083"/>
    <w:rsid w:val="00D14814"/>
    <w:rsid w:val="00D2556A"/>
    <w:rsid w:val="00D40B56"/>
    <w:rsid w:val="00D50690"/>
    <w:rsid w:val="00D824DE"/>
    <w:rsid w:val="00D9031C"/>
    <w:rsid w:val="00D97CAC"/>
    <w:rsid w:val="00DC3618"/>
    <w:rsid w:val="00DE47B7"/>
    <w:rsid w:val="00DF4F41"/>
    <w:rsid w:val="00E218C9"/>
    <w:rsid w:val="00E30F36"/>
    <w:rsid w:val="00E36BBA"/>
    <w:rsid w:val="00E85DFE"/>
    <w:rsid w:val="00EB5D5A"/>
    <w:rsid w:val="00F149A5"/>
    <w:rsid w:val="00F471BB"/>
    <w:rsid w:val="00FA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character" w:styleId="Hyperlink">
    <w:name w:val="Hyperlink"/>
    <w:basedOn w:val="DefaultParagraphFont"/>
    <w:uiPriority w:val="99"/>
    <w:unhideWhenUsed/>
    <w:rsid w:val="00B217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7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4510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2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Michael Arblaster</cp:lastModifiedBy>
  <cp:revision>6</cp:revision>
  <dcterms:created xsi:type="dcterms:W3CDTF">2025-04-02T11:58:00Z</dcterms:created>
  <dcterms:modified xsi:type="dcterms:W3CDTF">2025-04-02T12:13:00Z</dcterms:modified>
</cp:coreProperties>
</file>