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2A76" w:rsidR="00C86821" w:rsidP="6C67C00D" w:rsidRDefault="00C86821" w14:paraId="0FC1559A" w14:textId="12DDEDD0">
      <w:pPr>
        <w:pStyle w:val="paragraph"/>
        <w:jc w:val="center"/>
        <w:textAlignment w:val="baseline"/>
        <w:rPr>
          <w:rStyle w:val="normaltextrun"/>
          <w:rFonts w:ascii="Calibri" w:hAnsi="Calibri" w:eastAsia="" w:cs="Calibri" w:eastAsiaTheme="majorEastAsia"/>
        </w:rPr>
      </w:pPr>
      <w:r w:rsidRPr="7FE76CC8" w:rsidR="00C86821">
        <w:rPr>
          <w:rStyle w:val="normaltextrun"/>
          <w:rFonts w:ascii="Calibri" w:hAnsi="Calibri" w:eastAsia="" w:cs="Calibri" w:eastAsiaTheme="majorEastAsia"/>
          <w:b w:val="1"/>
          <w:bCs w:val="1"/>
        </w:rPr>
        <w:t xml:space="preserve">SDC 301 CALCULATIONS SC Call Draft </w:t>
      </w:r>
      <w:r w:rsidRPr="7FE76CC8" w:rsidR="52A2850B">
        <w:rPr>
          <w:rStyle w:val="normaltextrun"/>
          <w:rFonts w:ascii="Calibri" w:hAnsi="Calibri" w:eastAsia="" w:cs="Calibri" w:eastAsiaTheme="majorEastAsia"/>
          <w:b w:val="1"/>
          <w:bCs w:val="1"/>
        </w:rPr>
        <w:t xml:space="preserve">Minutes </w:t>
      </w:r>
    </w:p>
    <w:p w:rsidRPr="00E42A76" w:rsidR="00C86821" w:rsidP="44EB18DD" w:rsidRDefault="00512E3C" w14:paraId="06FDA487" w14:textId="34788A1A">
      <w:pPr>
        <w:pStyle w:val="paragraph"/>
        <w:jc w:val="center"/>
        <w:textAlignment w:val="baseline"/>
        <w:rPr>
          <w:rStyle w:val="normaltextrun"/>
          <w:rFonts w:ascii="Calibri" w:hAnsi="Calibri" w:eastAsia="" w:cs="Calibri" w:eastAsiaTheme="majorEastAsia"/>
        </w:rPr>
      </w:pPr>
      <w:r w:rsidRPr="44EB18DD" w:rsidR="183ACAA8">
        <w:rPr>
          <w:rStyle w:val="normaltextrun"/>
          <w:rFonts w:ascii="Calibri" w:hAnsi="Calibri" w:eastAsia="" w:cs="Calibri" w:eastAsiaTheme="majorEastAsia"/>
        </w:rPr>
        <w:t>February 3</w:t>
      </w:r>
      <w:r w:rsidRPr="44EB18DD" w:rsidR="183ACAA8">
        <w:rPr>
          <w:rStyle w:val="normaltextrun"/>
          <w:rFonts w:ascii="Calibri" w:hAnsi="Calibri" w:eastAsia="" w:cs="Calibri" w:eastAsiaTheme="majorEastAsia"/>
          <w:vertAlign w:val="superscript"/>
        </w:rPr>
        <w:t>rd</w:t>
      </w:r>
      <w:r w:rsidRPr="44EB18DD" w:rsidR="00512E3C">
        <w:rPr>
          <w:rStyle w:val="normaltextrun"/>
          <w:rFonts w:ascii="Calibri" w:hAnsi="Calibri" w:eastAsia="" w:cs="Calibri" w:eastAsiaTheme="majorEastAsia"/>
        </w:rPr>
        <w:t xml:space="preserve">, </w:t>
      </w:r>
      <w:r w:rsidRPr="44EB18DD" w:rsidR="00512E3C">
        <w:rPr>
          <w:rStyle w:val="normaltextrun"/>
          <w:rFonts w:ascii="Calibri" w:hAnsi="Calibri" w:eastAsia="" w:cs="Calibri" w:eastAsiaTheme="majorEastAsia"/>
        </w:rPr>
        <w:t>2025</w:t>
      </w:r>
      <w:r w:rsidRPr="44EB18DD" w:rsidR="00C86821">
        <w:rPr>
          <w:rStyle w:val="normaltextrun"/>
          <w:rFonts w:ascii="Calibri" w:hAnsi="Calibri" w:eastAsia="" w:cs="Calibri" w:eastAsiaTheme="majorEastAsia"/>
        </w:rPr>
        <w:t xml:space="preserve"> | 1:00 PM – 2:30 PM Eastern</w:t>
      </w:r>
    </w:p>
    <w:p w:rsidR="70AE0DE2" w:rsidP="44EB18DD" w:rsidRDefault="70AE0DE2" w14:paraId="36F43B9B" w14:textId="32E60A4E">
      <w:pPr>
        <w:pStyle w:val="paragraph"/>
        <w:jc w:val="center"/>
        <w:rPr>
          <w:rStyle w:val="normaltextrun"/>
          <w:rFonts w:ascii="Calibri" w:hAnsi="Calibri" w:eastAsia="" w:cs="Calibri" w:eastAsiaTheme="majorEastAsia"/>
        </w:rPr>
      </w:pPr>
      <w:hyperlink r:id="R930156ce02c044f9">
        <w:r w:rsidRPr="44EB18DD" w:rsidR="70AE0DE2">
          <w:rPr>
            <w:rStyle w:val="Hyperlink"/>
            <w:rFonts w:ascii="Calibri" w:hAnsi="Calibri" w:eastAsia="" w:cs="Calibri" w:eastAsiaTheme="majorEastAsia"/>
          </w:rPr>
          <w:t>MEETING LINK HERE</w:t>
        </w:r>
      </w:hyperlink>
    </w:p>
    <w:p w:rsidR="70AE0DE2" w:rsidP="44EB18DD" w:rsidRDefault="70AE0DE2" w14:paraId="146BEEB0" w14:textId="1AA867F4">
      <w:pPr>
        <w:pStyle w:val="paragraph"/>
        <w:jc w:val="center"/>
      </w:pPr>
      <w:r w:rsidRPr="44EB18DD" w:rsidR="70AE0DE2">
        <w:rPr>
          <w:rStyle w:val="normaltextrun"/>
          <w:rFonts w:ascii="Calibri" w:hAnsi="Calibri" w:eastAsia="" w:cs="Calibri" w:eastAsiaTheme="majorEastAsia"/>
        </w:rPr>
        <w:t>Passcode: Q#CXWf9v</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43"/>
        <w:gridCol w:w="2644"/>
        <w:gridCol w:w="2257"/>
        <w:gridCol w:w="2100"/>
      </w:tblGrid>
      <w:tr w:rsidRPr="00641F74" w:rsidR="00FB0170" w:rsidTr="44EB18DD" w14:paraId="0798AF1B" w14:textId="77777777">
        <w:tc>
          <w:tcPr>
            <w:tcW w:w="2580" w:type="dxa"/>
            <w:tcBorders>
              <w:top w:val="outset" w:color="auto" w:sz="6" w:space="0"/>
              <w:left w:val="outset" w:color="auto" w:sz="6" w:space="0"/>
              <w:bottom w:val="outset" w:color="auto" w:sz="6" w:space="0"/>
              <w:right w:val="outset" w:color="auto" w:sz="6" w:space="0"/>
            </w:tcBorders>
            <w:shd w:val="clear" w:color="auto" w:fill="BFBFBF" w:themeFill="background1" w:themeFillShade="BF"/>
            <w:tcMar/>
            <w:hideMark/>
          </w:tcPr>
          <w:p w:rsidRPr="00641F74" w:rsidR="00FB0170" w:rsidRDefault="00FB0170" w14:paraId="3CCA0415" w14:textId="77777777">
            <w:pPr>
              <w:textAlignment w:val="baseline"/>
              <w:rPr>
                <w:rFonts w:ascii="Times New Roman" w:hAnsi="Times New Roman" w:eastAsia="Times New Roman" w:cs="Times New Roman"/>
                <w:lang w:eastAsia="zh-CN"/>
              </w:rPr>
            </w:pPr>
            <w:r w:rsidRPr="00641F74">
              <w:rPr>
                <w:rFonts w:ascii="Arial" w:hAnsi="Arial" w:eastAsia="Times New Roman" w:cs="Arial"/>
                <w:b/>
                <w:bCs/>
                <w:color w:val="000000"/>
                <w:lang w:eastAsia="zh-CN"/>
              </w:rPr>
              <w:t>Members &amp; Staff</w:t>
            </w:r>
            <w:r w:rsidRPr="00641F74">
              <w:rPr>
                <w:rFonts w:ascii="Arial" w:hAnsi="Arial" w:eastAsia="Times New Roman" w:cs="Arial"/>
                <w:color w:val="000000"/>
                <w:lang w:eastAsia="zh-CN"/>
              </w:rPr>
              <w:t> </w:t>
            </w:r>
          </w:p>
        </w:tc>
        <w:tc>
          <w:tcPr>
            <w:tcW w:w="2970" w:type="dxa"/>
            <w:tcBorders>
              <w:top w:val="outset" w:color="auto" w:sz="6" w:space="0"/>
              <w:left w:val="outset" w:color="auto" w:sz="6" w:space="0"/>
              <w:bottom w:val="outset" w:color="auto" w:sz="6" w:space="0"/>
              <w:right w:val="outset" w:color="auto" w:sz="6" w:space="0"/>
            </w:tcBorders>
            <w:shd w:val="clear" w:color="auto" w:fill="auto"/>
            <w:tcMar/>
            <w:hideMark/>
          </w:tcPr>
          <w:p w:rsidRPr="00641F74" w:rsidR="00FB0170" w:rsidRDefault="00FB0170" w14:paraId="2D0B5C9E" w14:textId="77777777">
            <w:pPr>
              <w:textAlignment w:val="baseline"/>
              <w:rPr>
                <w:rFonts w:ascii="Times New Roman" w:hAnsi="Times New Roman" w:eastAsia="Times New Roman" w:cs="Times New Roman"/>
                <w:lang w:eastAsia="zh-CN"/>
              </w:rPr>
            </w:pPr>
            <w:r w:rsidRPr="00641F74">
              <w:rPr>
                <w:rFonts w:ascii="Arial" w:hAnsi="Arial" w:eastAsia="Times New Roman" w:cs="Arial"/>
                <w:b/>
                <w:bCs/>
                <w:color w:val="000000"/>
                <w:lang w:eastAsia="zh-CN"/>
              </w:rPr>
              <w:t>Present</w:t>
            </w:r>
            <w:r w:rsidRPr="00641F74">
              <w:rPr>
                <w:rFonts w:ascii="Arial" w:hAnsi="Arial" w:eastAsia="Times New Roman" w:cs="Arial"/>
                <w:color w:val="000000"/>
                <w:lang w:eastAsia="zh-CN"/>
              </w:rPr>
              <w:t> </w:t>
            </w:r>
          </w:p>
        </w:tc>
        <w:tc>
          <w:tcPr>
            <w:tcW w:w="2520" w:type="dxa"/>
            <w:tcBorders>
              <w:top w:val="outset" w:color="auto" w:sz="6" w:space="0"/>
              <w:left w:val="outset" w:color="auto" w:sz="6" w:space="0"/>
              <w:bottom w:val="outset" w:color="auto" w:sz="6" w:space="0"/>
              <w:right w:val="outset" w:color="auto" w:sz="6" w:space="0"/>
            </w:tcBorders>
            <w:shd w:val="clear" w:color="auto" w:fill="auto"/>
            <w:tcMar/>
            <w:hideMark/>
          </w:tcPr>
          <w:p w:rsidRPr="00641F74" w:rsidR="00FB0170" w:rsidRDefault="00FB0170" w14:paraId="27ECDBB6" w14:textId="77777777">
            <w:pPr>
              <w:textAlignment w:val="baseline"/>
              <w:rPr>
                <w:rFonts w:ascii="Times New Roman" w:hAnsi="Times New Roman" w:eastAsia="Times New Roman" w:cs="Times New Roman"/>
                <w:lang w:eastAsia="zh-CN"/>
              </w:rPr>
            </w:pPr>
            <w:r w:rsidRPr="00641F74">
              <w:rPr>
                <w:rFonts w:ascii="Arial" w:hAnsi="Arial" w:eastAsia="Times New Roman" w:cs="Arial"/>
                <w:b/>
                <w:bCs/>
                <w:color w:val="000000"/>
                <w:lang w:eastAsia="zh-CN"/>
              </w:rPr>
              <w:t>Absent</w:t>
            </w:r>
            <w:r w:rsidRPr="00641F74">
              <w:rPr>
                <w:rFonts w:ascii="Arial" w:hAnsi="Arial" w:eastAsia="Times New Roman" w:cs="Arial"/>
                <w:color w:val="000000"/>
                <w:lang w:eastAsia="zh-CN"/>
              </w:rPr>
              <w:t> </w:t>
            </w:r>
          </w:p>
        </w:tc>
        <w:tc>
          <w:tcPr>
            <w:tcW w:w="2265" w:type="dxa"/>
            <w:tcBorders>
              <w:top w:val="outset" w:color="auto" w:sz="6" w:space="0"/>
              <w:left w:val="outset" w:color="auto" w:sz="6" w:space="0"/>
              <w:bottom w:val="outset" w:color="auto" w:sz="6" w:space="0"/>
              <w:right w:val="outset" w:color="auto" w:sz="6" w:space="0"/>
            </w:tcBorders>
            <w:shd w:val="clear" w:color="auto" w:fill="auto"/>
            <w:tcMar/>
            <w:hideMark/>
          </w:tcPr>
          <w:p w:rsidRPr="00641F74" w:rsidR="00FB0170" w:rsidRDefault="00FB0170" w14:paraId="44B5A571" w14:textId="77777777">
            <w:pPr>
              <w:textAlignment w:val="baseline"/>
              <w:rPr>
                <w:rFonts w:ascii="Times New Roman" w:hAnsi="Times New Roman" w:eastAsia="Times New Roman" w:cs="Times New Roman"/>
                <w:lang w:eastAsia="zh-CN"/>
              </w:rPr>
            </w:pPr>
            <w:r w:rsidRPr="00641F74">
              <w:rPr>
                <w:rFonts w:ascii="Arial" w:hAnsi="Arial" w:eastAsia="Times New Roman" w:cs="Arial"/>
                <w:b/>
                <w:bCs/>
                <w:color w:val="000000"/>
                <w:lang w:eastAsia="zh-CN"/>
              </w:rPr>
              <w:t>Other Attendees</w:t>
            </w:r>
            <w:r w:rsidRPr="00641F74">
              <w:rPr>
                <w:rFonts w:ascii="Arial" w:hAnsi="Arial" w:eastAsia="Times New Roman" w:cs="Arial"/>
                <w:color w:val="000000"/>
                <w:lang w:eastAsia="zh-CN"/>
              </w:rPr>
              <w:t> </w:t>
            </w:r>
          </w:p>
        </w:tc>
      </w:tr>
      <w:tr w:rsidRPr="00904ADC" w:rsidR="00FB0170" w:rsidTr="44EB18DD" w14:paraId="40696B44" w14:textId="77777777">
        <w:tc>
          <w:tcPr>
            <w:tcW w:w="2580" w:type="dxa"/>
            <w:tcBorders>
              <w:top w:val="outset" w:color="auto" w:sz="6" w:space="0"/>
              <w:left w:val="outset" w:color="auto" w:sz="6" w:space="0"/>
              <w:bottom w:val="outset" w:color="auto" w:sz="6" w:space="0"/>
              <w:right w:val="outset" w:color="auto" w:sz="6" w:space="0"/>
            </w:tcBorders>
            <w:shd w:val="clear" w:color="auto" w:fill="BFBFBF" w:themeFill="background1" w:themeFillShade="BF"/>
            <w:tcMar/>
            <w:hideMark/>
          </w:tcPr>
          <w:p w:rsidRPr="00EC06A9" w:rsidR="00FB0170" w:rsidRDefault="00FB0170" w14:paraId="07824420" w14:textId="759AC001">
            <w:pPr>
              <w:textAlignment w:val="baseline"/>
              <w:rPr>
                <w:rFonts w:ascii="Arial" w:hAnsi="Arial" w:eastAsia="Times New Roman" w:cs="Arial"/>
                <w:sz w:val="20"/>
                <w:szCs w:val="20"/>
                <w:lang w:eastAsia="zh-CN"/>
              </w:rPr>
            </w:pPr>
            <w:r w:rsidRPr="00EC06A9">
              <w:rPr>
                <w:rFonts w:ascii="Arial" w:hAnsi="Arial" w:eastAsia="Times New Roman" w:cs="Arial"/>
                <w:b/>
                <w:bCs/>
                <w:color w:val="000000"/>
                <w:sz w:val="20"/>
                <w:szCs w:val="20"/>
                <w:lang w:eastAsia="zh-CN"/>
              </w:rPr>
              <w:t>Members</w:t>
            </w:r>
            <w:r w:rsidRPr="00EC06A9">
              <w:rPr>
                <w:rFonts w:ascii="Arial" w:hAnsi="Arial" w:eastAsia="Times New Roman" w:cs="Arial"/>
                <w:color w:val="000000"/>
                <w:sz w:val="20"/>
                <w:szCs w:val="20"/>
                <w:lang w:eastAsia="zh-CN"/>
              </w:rPr>
              <w:t> </w:t>
            </w:r>
          </w:p>
          <w:p w:rsidRPr="00EC06A9" w:rsidR="00FB0170" w:rsidRDefault="000246C7" w14:paraId="3580DFD9" w14:textId="77777777">
            <w:pPr>
              <w:textAlignment w:val="baseline"/>
              <w:rPr>
                <w:rFonts w:ascii="Arial" w:hAnsi="Arial" w:eastAsia="Times New Roman" w:cs="Arial"/>
                <w:sz w:val="20"/>
                <w:szCs w:val="20"/>
                <w:lang w:eastAsia="zh-CN"/>
              </w:rPr>
            </w:pPr>
            <w:r w:rsidRPr="00EC06A9">
              <w:rPr>
                <w:rFonts w:ascii="Arial" w:hAnsi="Arial" w:eastAsia="Times New Roman" w:cs="Arial"/>
                <w:sz w:val="20"/>
                <w:szCs w:val="20"/>
                <w:lang w:eastAsia="zh-CN"/>
              </w:rPr>
              <w:t>Brian Christensen</w:t>
            </w:r>
          </w:p>
          <w:p w:rsidR="000246C7" w:rsidRDefault="000246C7" w14:paraId="35D6CA22" w14:noSpellErr="1" w14:textId="42FC1F35">
            <w:pPr>
              <w:textAlignment w:val="baseline"/>
              <w:rPr>
                <w:rFonts w:ascii="Arial" w:hAnsi="Arial" w:eastAsia="Times New Roman" w:cs="Arial"/>
                <w:sz w:val="20"/>
                <w:szCs w:val="20"/>
                <w:lang w:eastAsia="zh-CN"/>
              </w:rPr>
            </w:pPr>
            <w:r w:rsidRPr="047A7EEE" w:rsidR="000246C7">
              <w:rPr>
                <w:rFonts w:ascii="Arial" w:hAnsi="Arial" w:eastAsia="Times New Roman" w:cs="Arial"/>
                <w:sz w:val="20"/>
                <w:szCs w:val="20"/>
                <w:lang w:eastAsia="zh-CN"/>
              </w:rPr>
              <w:t>Charlie Haack</w:t>
            </w:r>
          </w:p>
          <w:p w:rsidRPr="00EC06A9" w:rsidR="000C2F41" w:rsidRDefault="000C2F41" w14:paraId="019B3FAF" w14:noSpellErr="1" w14:textId="7CE661EF">
            <w:pPr>
              <w:textAlignment w:val="baseline"/>
              <w:rPr>
                <w:rFonts w:ascii="Arial" w:hAnsi="Arial" w:eastAsia="Times New Roman" w:cs="Arial"/>
                <w:sz w:val="20"/>
                <w:szCs w:val="20"/>
                <w:lang w:eastAsia="zh-CN"/>
              </w:rPr>
            </w:pPr>
            <w:r w:rsidRPr="047A7EEE" w:rsidR="000C2F41">
              <w:rPr>
                <w:rFonts w:ascii="Arial" w:hAnsi="Arial" w:eastAsia="Times New Roman" w:cs="Arial"/>
                <w:sz w:val="20"/>
                <w:szCs w:val="20"/>
                <w:lang w:eastAsia="zh-CN"/>
              </w:rPr>
              <w:t>Gayathri Vijayakumar</w:t>
            </w:r>
          </w:p>
          <w:p w:rsidRPr="00EC06A9" w:rsidR="000246C7" w:rsidRDefault="00EC06A9" w14:paraId="3C145F3D" w14:textId="77777777">
            <w:pPr>
              <w:textAlignment w:val="baseline"/>
              <w:rPr>
                <w:rFonts w:ascii="Arial" w:hAnsi="Arial" w:eastAsia="Times New Roman" w:cs="Arial"/>
                <w:sz w:val="20"/>
                <w:szCs w:val="20"/>
                <w:lang w:eastAsia="zh-CN"/>
              </w:rPr>
            </w:pPr>
            <w:r w:rsidRPr="00EC06A9">
              <w:rPr>
                <w:rFonts w:ascii="Arial" w:hAnsi="Arial" w:eastAsia="Times New Roman" w:cs="Arial"/>
                <w:sz w:val="20"/>
                <w:szCs w:val="20"/>
                <w:lang w:eastAsia="zh-CN"/>
              </w:rPr>
              <w:t>Nick Sisler</w:t>
            </w:r>
          </w:p>
          <w:p w:rsidRPr="00EC06A9" w:rsidR="00EC06A9" w:rsidRDefault="00EC06A9" w14:paraId="12529B97" w14:textId="77777777">
            <w:pPr>
              <w:textAlignment w:val="baseline"/>
              <w:rPr>
                <w:rFonts w:ascii="Arial" w:hAnsi="Arial" w:eastAsia="Times New Roman" w:cs="Arial"/>
                <w:sz w:val="20"/>
                <w:szCs w:val="20"/>
                <w:lang w:eastAsia="zh-CN"/>
              </w:rPr>
            </w:pPr>
            <w:r w:rsidRPr="00EC06A9">
              <w:rPr>
                <w:rFonts w:ascii="Arial" w:hAnsi="Arial" w:eastAsia="Times New Roman" w:cs="Arial"/>
                <w:sz w:val="20"/>
                <w:szCs w:val="20"/>
                <w:lang w:eastAsia="zh-CN"/>
              </w:rPr>
              <w:t>Philip Fairey</w:t>
            </w:r>
          </w:p>
          <w:p w:rsidRPr="00EC06A9" w:rsidR="00EC06A9" w:rsidRDefault="00EC06A9" w14:paraId="011C3691" w14:textId="77777777">
            <w:pPr>
              <w:textAlignment w:val="baseline"/>
              <w:rPr>
                <w:rFonts w:ascii="Arial" w:hAnsi="Arial" w:eastAsia="Times New Roman" w:cs="Arial"/>
                <w:sz w:val="20"/>
                <w:szCs w:val="20"/>
                <w:lang w:eastAsia="zh-CN"/>
              </w:rPr>
            </w:pPr>
            <w:r w:rsidRPr="00EC06A9">
              <w:rPr>
                <w:rFonts w:ascii="Arial" w:hAnsi="Arial" w:eastAsia="Times New Roman" w:cs="Arial"/>
                <w:sz w:val="20"/>
                <w:szCs w:val="20"/>
                <w:lang w:eastAsia="zh-CN"/>
              </w:rPr>
              <w:t>Rob Salcido</w:t>
            </w:r>
          </w:p>
          <w:p w:rsidRPr="00EC06A9" w:rsidR="00EC06A9" w:rsidRDefault="00EC06A9" w14:paraId="684D4B58" w14:textId="77777777">
            <w:pPr>
              <w:textAlignment w:val="baseline"/>
              <w:rPr>
                <w:rFonts w:ascii="Arial" w:hAnsi="Arial" w:eastAsia="Times New Roman" w:cs="Arial"/>
                <w:sz w:val="20"/>
                <w:szCs w:val="20"/>
                <w:lang w:eastAsia="zh-CN"/>
              </w:rPr>
            </w:pPr>
            <w:r w:rsidRPr="00EC06A9">
              <w:rPr>
                <w:rFonts w:ascii="Arial" w:hAnsi="Arial" w:eastAsia="Times New Roman" w:cs="Arial"/>
                <w:sz w:val="20"/>
                <w:szCs w:val="20"/>
                <w:lang w:eastAsia="zh-CN"/>
              </w:rPr>
              <w:t>Scott Horowitz</w:t>
            </w:r>
          </w:p>
          <w:p w:rsidRPr="000C2F41" w:rsidR="004A4070" w:rsidRDefault="00EC06A9" w14:paraId="368D15FB" w14:textId="5AC85BE2">
            <w:pPr>
              <w:textAlignment w:val="baseline"/>
              <w:rPr>
                <w:rFonts w:ascii="Arial" w:hAnsi="Arial" w:eastAsia="Times New Roman" w:cs="Arial"/>
                <w:sz w:val="20"/>
                <w:szCs w:val="20"/>
                <w:lang w:eastAsia="zh-CN"/>
              </w:rPr>
            </w:pPr>
            <w:r w:rsidRPr="00EC06A9">
              <w:rPr>
                <w:rFonts w:ascii="Arial" w:hAnsi="Arial" w:eastAsia="Times New Roman" w:cs="Arial"/>
                <w:sz w:val="20"/>
                <w:szCs w:val="20"/>
                <w:lang w:eastAsia="zh-CN"/>
              </w:rPr>
              <w:t>William Ranson</w:t>
            </w:r>
          </w:p>
        </w:tc>
        <w:tc>
          <w:tcPr>
            <w:tcW w:w="2970" w:type="dxa"/>
            <w:tcBorders>
              <w:top w:val="outset" w:color="auto" w:sz="6" w:space="0"/>
              <w:left w:val="outset" w:color="auto" w:sz="6" w:space="0"/>
              <w:bottom w:val="outset" w:color="auto" w:sz="6" w:space="0"/>
              <w:right w:val="outset" w:color="auto" w:sz="6" w:space="0"/>
            </w:tcBorders>
            <w:shd w:val="clear" w:color="auto" w:fill="auto"/>
            <w:tcMar/>
            <w:hideMark/>
          </w:tcPr>
          <w:p w:rsidRPr="0024294B" w:rsidR="00FB0170" w:rsidRDefault="00FB0170" w14:paraId="5D911805" w14:textId="4CC4D3C2">
            <w:pPr>
              <w:textAlignment w:val="baseline"/>
              <w:rPr>
                <w:rFonts w:ascii="Arial" w:hAnsi="Arial" w:eastAsia="Times New Roman" w:cs="Arial"/>
                <w:color w:val="000000"/>
                <w:sz w:val="20"/>
                <w:szCs w:val="20"/>
                <w:lang w:eastAsia="zh-CN"/>
              </w:rPr>
            </w:pPr>
            <w:r w:rsidRPr="44EB18DD" w:rsidR="64B3A935">
              <w:rPr>
                <w:rFonts w:ascii="Arial" w:hAnsi="Arial" w:eastAsia="Times New Roman" w:cs="Arial"/>
                <w:b w:val="1"/>
                <w:bCs w:val="1"/>
                <w:color w:val="000000" w:themeColor="text1" w:themeTint="FF" w:themeShade="FF"/>
                <w:sz w:val="20"/>
                <w:szCs w:val="20"/>
                <w:lang w:eastAsia="zh-CN"/>
              </w:rPr>
              <w:t>Members</w:t>
            </w:r>
            <w:r w:rsidRPr="44EB18DD" w:rsidR="64B3A935">
              <w:rPr>
                <w:rFonts w:ascii="Arial" w:hAnsi="Arial" w:eastAsia="Times New Roman" w:cs="Arial"/>
                <w:color w:val="000000" w:themeColor="text1" w:themeTint="FF" w:themeShade="FF"/>
                <w:sz w:val="20"/>
                <w:szCs w:val="20"/>
                <w:lang w:eastAsia="zh-CN"/>
              </w:rPr>
              <w:t> </w:t>
            </w:r>
          </w:p>
          <w:p w:rsidRPr="00F5115D" w:rsidR="00FB0170" w:rsidP="44EB18DD" w:rsidRDefault="00FB0170" w14:textId="77777777" w14:paraId="61A552D2">
            <w:pPr>
              <w:textAlignment w:val="baseline"/>
              <w:rPr>
                <w:rFonts w:ascii="Arial" w:hAnsi="Arial" w:eastAsia="Times New Roman" w:cs="Arial"/>
                <w:sz w:val="20"/>
                <w:szCs w:val="20"/>
                <w:lang w:eastAsia="zh-CN"/>
              </w:rPr>
            </w:pPr>
            <w:r w:rsidRPr="44EB18DD" w:rsidR="243F87DF">
              <w:rPr>
                <w:rFonts w:ascii="Arial" w:hAnsi="Arial" w:eastAsia="Times New Roman" w:cs="Arial"/>
                <w:sz w:val="20"/>
                <w:szCs w:val="20"/>
                <w:lang w:eastAsia="zh-CN"/>
              </w:rPr>
              <w:t>Brian Christensen</w:t>
            </w:r>
          </w:p>
          <w:p w:rsidRPr="00F5115D" w:rsidR="00FB0170" w:rsidP="44EB18DD" w:rsidRDefault="00FB0170" w14:noSpellErr="1" w14:paraId="50140C03" w14:textId="7CE661EF">
            <w:pPr>
              <w:textAlignment w:val="baseline"/>
              <w:rPr>
                <w:rFonts w:ascii="Arial" w:hAnsi="Arial" w:eastAsia="Times New Roman" w:cs="Arial"/>
                <w:sz w:val="20"/>
                <w:szCs w:val="20"/>
                <w:lang w:eastAsia="zh-CN"/>
              </w:rPr>
            </w:pPr>
            <w:r w:rsidRPr="44EB18DD" w:rsidR="243F87DF">
              <w:rPr>
                <w:rFonts w:ascii="Arial" w:hAnsi="Arial" w:eastAsia="Times New Roman" w:cs="Arial"/>
                <w:sz w:val="20"/>
                <w:szCs w:val="20"/>
                <w:lang w:eastAsia="zh-CN"/>
              </w:rPr>
              <w:t>Gayathri Vijayakumar</w:t>
            </w:r>
          </w:p>
          <w:p w:rsidRPr="00F5115D" w:rsidR="00FB0170" w:rsidP="44EB18DD" w:rsidRDefault="00FB0170" w14:textId="77777777" w14:paraId="0BA4BA2B">
            <w:pPr>
              <w:textAlignment w:val="baseline"/>
              <w:rPr>
                <w:rFonts w:ascii="Arial" w:hAnsi="Arial" w:eastAsia="Times New Roman" w:cs="Arial"/>
                <w:sz w:val="20"/>
                <w:szCs w:val="20"/>
                <w:lang w:eastAsia="zh-CN"/>
              </w:rPr>
            </w:pPr>
            <w:r w:rsidRPr="44EB18DD" w:rsidR="243F87DF">
              <w:rPr>
                <w:rFonts w:ascii="Arial" w:hAnsi="Arial" w:eastAsia="Times New Roman" w:cs="Arial"/>
                <w:sz w:val="20"/>
                <w:szCs w:val="20"/>
                <w:lang w:eastAsia="zh-CN"/>
              </w:rPr>
              <w:t>Nick Sisler</w:t>
            </w:r>
          </w:p>
          <w:p w:rsidRPr="00F5115D" w:rsidR="00FB0170" w:rsidP="44EB18DD" w:rsidRDefault="00FB0170" w14:textId="77777777" w14:paraId="06F81AAE">
            <w:pPr>
              <w:textAlignment w:val="baseline"/>
              <w:rPr>
                <w:rFonts w:ascii="Arial" w:hAnsi="Arial" w:eastAsia="Times New Roman" w:cs="Arial"/>
                <w:sz w:val="20"/>
                <w:szCs w:val="20"/>
                <w:lang w:eastAsia="zh-CN"/>
              </w:rPr>
            </w:pPr>
            <w:r w:rsidRPr="44EB18DD" w:rsidR="243F87DF">
              <w:rPr>
                <w:rFonts w:ascii="Arial" w:hAnsi="Arial" w:eastAsia="Times New Roman" w:cs="Arial"/>
                <w:sz w:val="20"/>
                <w:szCs w:val="20"/>
                <w:lang w:eastAsia="zh-CN"/>
              </w:rPr>
              <w:t>Philip Fairey</w:t>
            </w:r>
          </w:p>
          <w:p w:rsidRPr="00F5115D" w:rsidR="00FB0170" w:rsidRDefault="00FB0170" w14:paraId="22536FDB" w14:textId="547E4173">
            <w:pPr>
              <w:textAlignment w:val="baseline"/>
              <w:rPr>
                <w:rFonts w:ascii="Arial" w:hAnsi="Arial" w:eastAsia="Times New Roman" w:cs="Arial"/>
                <w:sz w:val="20"/>
                <w:szCs w:val="20"/>
                <w:lang w:eastAsia="zh-CN"/>
              </w:rPr>
            </w:pPr>
            <w:r w:rsidRPr="44EB18DD" w:rsidR="243F87DF">
              <w:rPr>
                <w:rFonts w:ascii="Arial" w:hAnsi="Arial" w:eastAsia="Times New Roman" w:cs="Arial"/>
                <w:sz w:val="20"/>
                <w:szCs w:val="20"/>
                <w:lang w:eastAsia="zh-CN"/>
              </w:rPr>
              <w:t>Scott Horowitz</w:t>
            </w:r>
          </w:p>
          <w:p w:rsidR="00FB0170" w:rsidP="44EB18DD" w:rsidRDefault="00FB0170" w14:paraId="4640FFE6" w14:textId="1A3163BB">
            <w:pPr>
              <w:pStyle w:val="Normal"/>
              <w:textAlignment w:val="baseline"/>
              <w:rPr>
                <w:rFonts w:ascii="Arial" w:hAnsi="Arial" w:eastAsia="Times New Roman" w:cs="Arial"/>
                <w:b w:val="1"/>
                <w:bCs w:val="1"/>
                <w:color w:val="000000"/>
                <w:sz w:val="20"/>
                <w:szCs w:val="20"/>
                <w:lang w:eastAsia="zh-CN"/>
              </w:rPr>
            </w:pPr>
          </w:p>
          <w:p w:rsidR="00FB0170" w:rsidRDefault="00FB0170" w14:paraId="46A5F033" w14:textId="244615F4">
            <w:pPr>
              <w:textAlignment w:val="baseline"/>
              <w:rPr>
                <w:rFonts w:ascii="Arial" w:hAnsi="Arial" w:eastAsia="Times New Roman" w:cs="Arial"/>
                <w:b w:val="1"/>
                <w:bCs w:val="1"/>
                <w:color w:val="000000"/>
                <w:sz w:val="20"/>
                <w:szCs w:val="20"/>
                <w:lang w:eastAsia="zh-CN"/>
              </w:rPr>
            </w:pPr>
            <w:r w:rsidRPr="44EB18DD" w:rsidR="243F87DF">
              <w:rPr>
                <w:rFonts w:ascii="Arial" w:hAnsi="Arial" w:eastAsia="Times New Roman" w:cs="Arial"/>
                <w:b w:val="1"/>
                <w:bCs w:val="1"/>
                <w:color w:val="000000" w:themeColor="text1" w:themeTint="FF" w:themeShade="FF"/>
                <w:sz w:val="20"/>
                <w:szCs w:val="20"/>
                <w:lang w:eastAsia="zh-CN"/>
              </w:rPr>
              <w:t>RESNET Staff:</w:t>
            </w:r>
          </w:p>
          <w:p w:rsidR="00FB0170" w:rsidP="44EB18DD" w:rsidRDefault="00FB0170" w14:paraId="66FC9F9A" w14:textId="777771CF">
            <w:pPr>
              <w:textAlignment w:val="baseline"/>
              <w:rPr>
                <w:rFonts w:ascii="Arial" w:hAnsi="Arial" w:eastAsia="Times New Roman" w:cs="Arial"/>
                <w:b w:val="0"/>
                <w:bCs w:val="0"/>
                <w:color w:val="000000"/>
                <w:sz w:val="20"/>
                <w:szCs w:val="20"/>
                <w:lang w:eastAsia="zh-CN"/>
              </w:rPr>
            </w:pPr>
            <w:r w:rsidRPr="44EB18DD" w:rsidR="243F87DF">
              <w:rPr>
                <w:rFonts w:ascii="Arial" w:hAnsi="Arial" w:eastAsia="Times New Roman" w:cs="Arial"/>
                <w:b w:val="0"/>
                <w:bCs w:val="0"/>
                <w:color w:val="000000" w:themeColor="text1" w:themeTint="FF" w:themeShade="FF"/>
                <w:sz w:val="20"/>
                <w:szCs w:val="20"/>
                <w:lang w:eastAsia="zh-CN"/>
              </w:rPr>
              <w:t>Laurel Elam</w:t>
            </w:r>
          </w:p>
          <w:p w:rsidRPr="00F5115D" w:rsidR="00FB0170" w:rsidP="44EB18DD" w:rsidRDefault="00FB0170" w14:paraId="17ACC95A" w14:textId="61714A8C">
            <w:pPr>
              <w:textAlignment w:val="baseline"/>
              <w:rPr>
                <w:rFonts w:ascii="Arial" w:hAnsi="Arial" w:eastAsia="Times New Roman" w:cs="Arial"/>
                <w:b w:val="0"/>
                <w:bCs w:val="0"/>
                <w:color w:val="000000" w:themeColor="text1" w:themeTint="FF" w:themeShade="FF"/>
                <w:sz w:val="20"/>
                <w:szCs w:val="20"/>
                <w:lang w:eastAsia="zh-CN"/>
              </w:rPr>
            </w:pPr>
            <w:r w:rsidRPr="44EB18DD" w:rsidR="243F87DF">
              <w:rPr>
                <w:rFonts w:ascii="Arial" w:hAnsi="Arial" w:eastAsia="Times New Roman" w:cs="Arial"/>
                <w:b w:val="0"/>
                <w:bCs w:val="0"/>
                <w:color w:val="000000" w:themeColor="text1" w:themeTint="FF" w:themeShade="FF"/>
                <w:sz w:val="20"/>
                <w:szCs w:val="20"/>
                <w:lang w:eastAsia="zh-CN"/>
              </w:rPr>
              <w:t>Rick Dixon</w:t>
            </w:r>
          </w:p>
          <w:p w:rsidRPr="00F5115D" w:rsidR="00FB0170" w:rsidP="44EB18DD" w:rsidRDefault="00FB0170" w14:paraId="659FD2BC" w14:textId="0945E638">
            <w:pPr>
              <w:textAlignment w:val="baseline"/>
              <w:rPr>
                <w:rFonts w:ascii="Arial" w:hAnsi="Arial" w:eastAsia="Times New Roman" w:cs="Arial"/>
                <w:b w:val="0"/>
                <w:bCs w:val="0"/>
                <w:color w:val="000000" w:themeColor="text1" w:themeTint="FF" w:themeShade="FF"/>
                <w:sz w:val="20"/>
                <w:szCs w:val="20"/>
                <w:lang w:eastAsia="zh-CN"/>
              </w:rPr>
            </w:pPr>
            <w:r w:rsidRPr="44EB18DD" w:rsidR="243F87DF">
              <w:rPr>
                <w:rFonts w:ascii="Arial" w:hAnsi="Arial" w:eastAsia="Times New Roman" w:cs="Arial"/>
                <w:b w:val="0"/>
                <w:bCs w:val="0"/>
                <w:color w:val="000000" w:themeColor="text1" w:themeTint="FF" w:themeShade="FF"/>
                <w:sz w:val="20"/>
                <w:szCs w:val="20"/>
                <w:lang w:eastAsia="zh-CN"/>
              </w:rPr>
              <w:t>Jackie Diaz</w:t>
            </w:r>
          </w:p>
          <w:p w:rsidRPr="00F5115D" w:rsidR="00FB0170" w:rsidP="44EB18DD" w:rsidRDefault="00FB0170" w14:paraId="57165B7D" w14:textId="09B134E0">
            <w:pPr>
              <w:textAlignment w:val="baseline"/>
              <w:rPr>
                <w:rFonts w:ascii="Arial" w:hAnsi="Arial" w:eastAsia="Times New Roman" w:cs="Arial"/>
                <w:b w:val="0"/>
                <w:bCs w:val="0"/>
                <w:color w:val="000000" w:themeColor="text1" w:themeTint="FF" w:themeShade="FF"/>
                <w:sz w:val="20"/>
                <w:szCs w:val="20"/>
                <w:lang w:eastAsia="zh-CN"/>
              </w:rPr>
            </w:pPr>
            <w:r w:rsidRPr="44EB18DD" w:rsidR="243F87DF">
              <w:rPr>
                <w:rFonts w:ascii="Arial" w:hAnsi="Arial" w:eastAsia="Times New Roman" w:cs="Arial"/>
                <w:b w:val="0"/>
                <w:bCs w:val="0"/>
                <w:color w:val="000000" w:themeColor="text1" w:themeTint="FF" w:themeShade="FF"/>
                <w:sz w:val="20"/>
                <w:szCs w:val="20"/>
                <w:lang w:eastAsia="zh-CN"/>
              </w:rPr>
              <w:t>Neal Kruis</w:t>
            </w:r>
          </w:p>
        </w:tc>
        <w:tc>
          <w:tcPr>
            <w:tcW w:w="2520" w:type="dxa"/>
            <w:tcBorders>
              <w:top w:val="outset" w:color="auto" w:sz="6" w:space="0"/>
              <w:left w:val="outset" w:color="auto" w:sz="6" w:space="0"/>
              <w:bottom w:val="outset" w:color="auto" w:sz="6" w:space="0"/>
              <w:right w:val="outset" w:color="auto" w:sz="6" w:space="0"/>
            </w:tcBorders>
            <w:shd w:val="clear" w:color="auto" w:fill="auto"/>
            <w:tcMar/>
            <w:hideMark/>
          </w:tcPr>
          <w:p w:rsidRPr="00904ADC" w:rsidR="00FB0170" w:rsidRDefault="00FB0170" w14:paraId="0FC0BFC0" w14:textId="636DDDA1">
            <w:pPr>
              <w:textAlignment w:val="baseline"/>
              <w:rPr>
                <w:rFonts w:ascii="Arial" w:hAnsi="Arial" w:eastAsia="Times New Roman" w:cs="Arial"/>
                <w:sz w:val="20"/>
                <w:szCs w:val="20"/>
                <w:lang w:eastAsia="zh-CN"/>
              </w:rPr>
            </w:pPr>
            <w:r w:rsidRPr="44EB18DD" w:rsidR="153ECE25">
              <w:rPr>
                <w:rFonts w:ascii="Arial" w:hAnsi="Arial" w:eastAsia="Times New Roman" w:cs="Arial"/>
                <w:sz w:val="20"/>
                <w:szCs w:val="20"/>
                <w:lang w:eastAsia="zh-CN"/>
              </w:rPr>
              <w:t>Rob Salcido</w:t>
            </w:r>
          </w:p>
          <w:p w:rsidRPr="00641F74" w:rsidR="00FB0170" w:rsidP="44EB18DD" w:rsidRDefault="00FB0170" w14:noSpellErr="1" w14:paraId="60B407AC" w14:textId="42FC1F35">
            <w:pPr>
              <w:textAlignment w:val="baseline"/>
              <w:rPr>
                <w:rFonts w:ascii="Arial" w:hAnsi="Arial" w:eastAsia="Times New Roman" w:cs="Arial"/>
                <w:sz w:val="20"/>
                <w:szCs w:val="20"/>
                <w:lang w:eastAsia="zh-CN"/>
              </w:rPr>
            </w:pPr>
            <w:r w:rsidRPr="44EB18DD" w:rsidR="153ECE25">
              <w:rPr>
                <w:rFonts w:ascii="Arial" w:hAnsi="Arial" w:eastAsia="Times New Roman" w:cs="Arial"/>
                <w:sz w:val="20"/>
                <w:szCs w:val="20"/>
                <w:lang w:eastAsia="zh-CN"/>
              </w:rPr>
              <w:t>Charlie Haack</w:t>
            </w:r>
          </w:p>
          <w:p w:rsidRPr="00641F74" w:rsidR="00FB0170" w:rsidP="44EB18DD" w:rsidRDefault="00FB0170" w14:paraId="50CCC8B1" w14:textId="5AC85BE2">
            <w:pPr>
              <w:textAlignment w:val="baseline"/>
              <w:rPr>
                <w:rFonts w:ascii="Arial" w:hAnsi="Arial" w:eastAsia="Times New Roman" w:cs="Arial"/>
                <w:sz w:val="20"/>
                <w:szCs w:val="20"/>
                <w:lang w:eastAsia="zh-CN"/>
              </w:rPr>
            </w:pPr>
            <w:r w:rsidRPr="44EB18DD" w:rsidR="153ECE25">
              <w:rPr>
                <w:rFonts w:ascii="Arial" w:hAnsi="Arial" w:eastAsia="Times New Roman" w:cs="Arial"/>
                <w:sz w:val="20"/>
                <w:szCs w:val="20"/>
                <w:lang w:eastAsia="zh-CN"/>
              </w:rPr>
              <w:t>William Ranson</w:t>
            </w:r>
          </w:p>
          <w:p w:rsidRPr="00641F74" w:rsidR="00FB0170" w:rsidRDefault="00FB0170" w14:paraId="7088ED75" w14:textId="145DF6FE">
            <w:pPr>
              <w:textAlignment w:val="baseline"/>
              <w:rPr>
                <w:rFonts w:ascii="Times New Roman" w:hAnsi="Times New Roman" w:eastAsia="Times New Roman" w:cs="Times New Roman"/>
                <w:lang w:eastAsia="zh-CN"/>
              </w:rPr>
            </w:pPr>
          </w:p>
        </w:tc>
        <w:tc>
          <w:tcPr>
            <w:tcW w:w="2265" w:type="dxa"/>
            <w:tcBorders>
              <w:top w:val="outset" w:color="auto" w:sz="6" w:space="0"/>
              <w:left w:val="outset" w:color="auto" w:sz="6" w:space="0"/>
              <w:bottom w:val="outset" w:color="auto" w:sz="6" w:space="0"/>
              <w:right w:val="outset" w:color="auto" w:sz="6" w:space="0"/>
            </w:tcBorders>
            <w:shd w:val="clear" w:color="auto" w:fill="auto"/>
            <w:tcMar/>
            <w:hideMark/>
          </w:tcPr>
          <w:p w:rsidRPr="00904ADC" w:rsidR="00FB0170" w:rsidP="44EB18DD" w:rsidRDefault="00FB0170" w14:paraId="529095F8" w14:textId="4B2488D9">
            <w:pPr>
              <w:textAlignment w:val="baseline"/>
              <w:rPr>
                <w:rFonts w:ascii="Arial" w:hAnsi="Arial" w:eastAsia="Arial" w:cs="Arial"/>
                <w:sz w:val="20"/>
                <w:szCs w:val="20"/>
                <w:lang w:eastAsia="zh-CN"/>
              </w:rPr>
            </w:pPr>
            <w:r w:rsidRPr="44EB18DD" w:rsidR="243F87DF">
              <w:rPr>
                <w:rFonts w:ascii="Arial" w:hAnsi="Arial" w:eastAsia="Arial" w:cs="Arial"/>
                <w:sz w:val="20"/>
                <w:szCs w:val="20"/>
                <w:lang w:eastAsia="zh-CN"/>
              </w:rPr>
              <w:t>Gary Klein</w:t>
            </w:r>
          </w:p>
          <w:p w:rsidRPr="00904ADC" w:rsidR="00FB0170" w:rsidP="44EB18DD" w:rsidRDefault="00FB0170" w14:paraId="3BEE6431" w14:textId="6EC70622">
            <w:pPr>
              <w:textAlignment w:val="baseline"/>
              <w:rPr>
                <w:rFonts w:ascii="Arial" w:hAnsi="Arial" w:eastAsia="Arial" w:cs="Arial"/>
                <w:sz w:val="20"/>
                <w:szCs w:val="20"/>
                <w:lang w:eastAsia="zh-CN"/>
              </w:rPr>
            </w:pPr>
            <w:r w:rsidRPr="44EB18DD" w:rsidR="18452F12">
              <w:rPr>
                <w:rFonts w:ascii="Arial" w:hAnsi="Arial" w:eastAsia="Arial" w:cs="Arial"/>
                <w:sz w:val="20"/>
                <w:szCs w:val="20"/>
                <w:lang w:eastAsia="zh-CN"/>
              </w:rPr>
              <w:t>Scott Pusey</w:t>
            </w:r>
          </w:p>
          <w:p w:rsidRPr="00904ADC" w:rsidR="00FB0170" w:rsidP="44EB18DD" w:rsidRDefault="00FB0170" w14:paraId="500A90FF" w14:textId="2DF4C315">
            <w:pPr>
              <w:textAlignment w:val="baseline"/>
              <w:rPr>
                <w:rFonts w:ascii="Arial" w:hAnsi="Arial" w:eastAsia="Arial" w:cs="Arial"/>
                <w:sz w:val="20"/>
                <w:szCs w:val="20"/>
                <w:lang w:eastAsia="zh-CN"/>
              </w:rPr>
            </w:pPr>
            <w:r w:rsidRPr="44EB18DD" w:rsidR="74258C41">
              <w:rPr>
                <w:rFonts w:ascii="Arial" w:hAnsi="Arial" w:eastAsia="Arial" w:cs="Arial"/>
                <w:sz w:val="20"/>
                <w:szCs w:val="20"/>
                <w:lang w:eastAsia="zh-CN"/>
              </w:rPr>
              <w:t>Zachary Vergata</w:t>
            </w:r>
          </w:p>
        </w:tc>
      </w:tr>
    </w:tbl>
    <w:p w:rsidR="00B31F3F" w:rsidP="002636DD" w:rsidRDefault="00B31F3F" w14:paraId="11A421E1" w14:textId="77777777">
      <w:pPr>
        <w:pStyle w:val="paragraph"/>
        <w:rPr>
          <w:rStyle w:val="normaltextrun"/>
          <w:rFonts w:ascii="Calibri" w:hAnsi="Calibri" w:cs="Calibri" w:eastAsiaTheme="majorEastAsia"/>
        </w:rPr>
      </w:pPr>
    </w:p>
    <w:p w:rsidR="6B65792F" w:rsidP="7FE76CC8" w:rsidRDefault="6B65792F" w14:paraId="14EB5CE9" w14:textId="7C339607">
      <w:pPr>
        <w:pStyle w:val="paragraph"/>
        <w:spacing w:beforeAutospacing="on" w:afterAutospacing="on"/>
        <w:rPr>
          <w:rFonts w:ascii="Arial" w:hAnsi="Arial" w:eastAsia="Arial" w:cs="Arial"/>
          <w:b w:val="0"/>
          <w:bCs w:val="0"/>
          <w:i w:val="0"/>
          <w:iCs w:val="0"/>
          <w:caps w:val="0"/>
          <w:smallCaps w:val="0"/>
          <w:noProof w:val="0"/>
          <w:color w:val="000000" w:themeColor="text1" w:themeTint="FF" w:themeShade="FF"/>
          <w:sz w:val="20"/>
          <w:szCs w:val="20"/>
          <w:lang w:val="en-US"/>
        </w:rPr>
      </w:pPr>
      <w:r w:rsidRPr="7FE76CC8" w:rsidR="66FBCDAC">
        <w:rPr>
          <w:rFonts w:ascii="Arial" w:hAnsi="Arial" w:eastAsia="Arial" w:cs="Arial"/>
          <w:b w:val="0"/>
          <w:bCs w:val="0"/>
          <w:i w:val="0"/>
          <w:iCs w:val="0"/>
          <w:caps w:val="0"/>
          <w:smallCaps w:val="0"/>
          <w:noProof w:val="0"/>
          <w:color w:val="000000" w:themeColor="text1" w:themeTint="FF" w:themeShade="FF"/>
          <w:sz w:val="20"/>
          <w:szCs w:val="20"/>
          <w:lang w:val="en-US"/>
        </w:rPr>
        <w:t xml:space="preserve">Meeting began at </w:t>
      </w:r>
      <w:r w:rsidRPr="7FE76CC8" w:rsidR="486ADA6D">
        <w:rPr>
          <w:rFonts w:ascii="Arial" w:hAnsi="Arial" w:eastAsia="Arial" w:cs="Arial"/>
          <w:b w:val="0"/>
          <w:bCs w:val="0"/>
          <w:i w:val="0"/>
          <w:iCs w:val="0"/>
          <w:caps w:val="0"/>
          <w:smallCaps w:val="0"/>
          <w:noProof w:val="0"/>
          <w:color w:val="000000" w:themeColor="text1" w:themeTint="FF" w:themeShade="FF"/>
          <w:sz w:val="20"/>
          <w:szCs w:val="20"/>
          <w:lang w:val="en-US"/>
        </w:rPr>
        <w:t>1:04 PM ET</w:t>
      </w:r>
    </w:p>
    <w:p w:rsidR="7FE76CC8" w:rsidP="7FE76CC8" w:rsidRDefault="7FE76CC8" w14:paraId="43ECE404" w14:textId="31CC4C4D">
      <w:pPr>
        <w:pStyle w:val="paragraph"/>
        <w:spacing w:beforeAutospacing="on" w:afterAutospacing="on"/>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B15A11" w:rsidR="00B15A11" w:rsidP="44EB18DD" w:rsidRDefault="00B15A11" w14:paraId="518101CB" w14:textId="780FC472">
      <w:pPr>
        <w:pStyle w:val="ListParagraph"/>
        <w:numPr>
          <w:ilvl w:val="0"/>
          <w:numId w:val="9"/>
        </w:numPr>
        <w:spacing w:before="0" w:beforeAutospacing="off" w:after="0" w:afterAutospacing="off"/>
        <w:textAlignment w:val="baseline"/>
        <w:rPr>
          <w:rFonts w:ascii="Arial" w:hAnsi="Arial" w:eastAsia="Arial" w:cs="Arial"/>
          <w:b w:val="1"/>
          <w:bCs w:val="1"/>
          <w:i w:val="0"/>
          <w:iCs w:val="0"/>
          <w:caps w:val="0"/>
          <w:smallCaps w:val="0"/>
          <w:strike w:val="0"/>
          <w:dstrike w:val="0"/>
          <w:noProof w:val="0"/>
          <w:color w:val="212121"/>
          <w:sz w:val="20"/>
          <w:szCs w:val="20"/>
          <w:u w:val="none"/>
          <w:lang w:val="en-US"/>
        </w:rPr>
      </w:pPr>
      <w:r w:rsidRPr="44EB18DD" w:rsidR="1F6E1DEA">
        <w:rPr>
          <w:rFonts w:ascii="Arial" w:hAnsi="Arial" w:eastAsia="Arial" w:cs="Arial"/>
          <w:b w:val="1"/>
          <w:bCs w:val="1"/>
          <w:i w:val="0"/>
          <w:iCs w:val="0"/>
          <w:caps w:val="0"/>
          <w:smallCaps w:val="0"/>
          <w:strike w:val="0"/>
          <w:dstrike w:val="0"/>
          <w:noProof w:val="0"/>
          <w:color w:val="212121"/>
          <w:sz w:val="20"/>
          <w:szCs w:val="20"/>
          <w:u w:val="none"/>
          <w:lang w:val="en-US"/>
        </w:rPr>
        <w:t>Approve agenda</w:t>
      </w:r>
    </w:p>
    <w:p w:rsidRPr="00B15A11" w:rsidR="00B15A11" w:rsidP="44EB18DD" w:rsidRDefault="00B15A11" w14:paraId="357F21E4" w14:textId="3E05DD95">
      <w:pPr>
        <w:pStyle w:val="paragraph"/>
        <w:textAlignment w:val="baseline"/>
        <w:rPr>
          <w:rFonts w:ascii="Arial" w:hAnsi="Arial" w:eastAsia="Arial" w:cs="Arial"/>
          <w:b w:val="0"/>
          <w:bCs w:val="0"/>
          <w:sz w:val="20"/>
          <w:szCs w:val="20"/>
        </w:rPr>
      </w:pPr>
      <w:r w:rsidRPr="44EB18DD" w:rsidR="3F7058C7">
        <w:rPr>
          <w:rFonts w:ascii="Arial" w:hAnsi="Arial" w:eastAsia="Arial" w:cs="Arial"/>
          <w:b w:val="0"/>
          <w:bCs w:val="0"/>
          <w:sz w:val="20"/>
          <w:szCs w:val="20"/>
        </w:rPr>
        <w:t>Brian</w:t>
      </w:r>
      <w:r w:rsidRPr="44EB18DD" w:rsidR="56B0A4E2">
        <w:rPr>
          <w:rFonts w:ascii="Arial" w:hAnsi="Arial" w:eastAsia="Arial" w:cs="Arial"/>
          <w:b w:val="0"/>
          <w:bCs w:val="0"/>
          <w:sz w:val="20"/>
          <w:szCs w:val="20"/>
        </w:rPr>
        <w:t xml:space="preserve"> Christensen</w:t>
      </w:r>
      <w:r w:rsidRPr="44EB18DD" w:rsidR="3F7058C7">
        <w:rPr>
          <w:rFonts w:ascii="Arial" w:hAnsi="Arial" w:eastAsia="Arial" w:cs="Arial"/>
          <w:b w:val="0"/>
          <w:bCs w:val="0"/>
          <w:sz w:val="20"/>
          <w:szCs w:val="20"/>
        </w:rPr>
        <w:t xml:space="preserve"> </w:t>
      </w:r>
      <w:r w:rsidRPr="44EB18DD" w:rsidR="7A770C24">
        <w:rPr>
          <w:rFonts w:ascii="Arial" w:hAnsi="Arial" w:eastAsia="Arial" w:cs="Arial"/>
          <w:b w:val="0"/>
          <w:bCs w:val="0"/>
          <w:sz w:val="20"/>
          <w:szCs w:val="20"/>
        </w:rPr>
        <w:t>m</w:t>
      </w:r>
      <w:r w:rsidRPr="44EB18DD" w:rsidR="3F7058C7">
        <w:rPr>
          <w:rFonts w:ascii="Arial" w:hAnsi="Arial" w:eastAsia="Arial" w:cs="Arial"/>
          <w:b w:val="0"/>
          <w:bCs w:val="0"/>
          <w:sz w:val="20"/>
          <w:szCs w:val="20"/>
        </w:rPr>
        <w:t>oved to approve</w:t>
      </w:r>
      <w:r w:rsidRPr="44EB18DD" w:rsidR="676C879E">
        <w:rPr>
          <w:rFonts w:ascii="Arial" w:hAnsi="Arial" w:eastAsia="Arial" w:cs="Arial"/>
          <w:b w:val="0"/>
          <w:bCs w:val="0"/>
          <w:sz w:val="20"/>
          <w:szCs w:val="20"/>
        </w:rPr>
        <w:t xml:space="preserve"> </w:t>
      </w:r>
      <w:r w:rsidRPr="44EB18DD" w:rsidR="48E072C6">
        <w:rPr>
          <w:rFonts w:ascii="Arial" w:hAnsi="Arial" w:eastAsia="Arial" w:cs="Arial"/>
          <w:b w:val="0"/>
          <w:bCs w:val="0"/>
          <w:sz w:val="20"/>
          <w:szCs w:val="20"/>
        </w:rPr>
        <w:t>today's</w:t>
      </w:r>
      <w:r w:rsidRPr="44EB18DD" w:rsidR="3F7058C7">
        <w:rPr>
          <w:rFonts w:ascii="Arial" w:hAnsi="Arial" w:eastAsia="Arial" w:cs="Arial"/>
          <w:b w:val="0"/>
          <w:bCs w:val="0"/>
          <w:sz w:val="20"/>
          <w:szCs w:val="20"/>
        </w:rPr>
        <w:t xml:space="preserve"> </w:t>
      </w:r>
      <w:r w:rsidRPr="44EB18DD" w:rsidR="557F2A14">
        <w:rPr>
          <w:rFonts w:ascii="Arial" w:hAnsi="Arial" w:eastAsia="Arial" w:cs="Arial"/>
          <w:b w:val="0"/>
          <w:bCs w:val="0"/>
          <w:sz w:val="20"/>
          <w:szCs w:val="20"/>
        </w:rPr>
        <w:t>agenda;</w:t>
      </w:r>
      <w:r w:rsidRPr="44EB18DD" w:rsidR="3F7058C7">
        <w:rPr>
          <w:rFonts w:ascii="Arial" w:hAnsi="Arial" w:eastAsia="Arial" w:cs="Arial"/>
          <w:b w:val="0"/>
          <w:bCs w:val="0"/>
          <w:sz w:val="20"/>
          <w:szCs w:val="20"/>
        </w:rPr>
        <w:t xml:space="preserve"> </w:t>
      </w:r>
      <w:r w:rsidRPr="44EB18DD" w:rsidR="0D7FDBB9">
        <w:rPr>
          <w:rFonts w:ascii="Arial" w:hAnsi="Arial" w:eastAsia="Arial" w:cs="Arial"/>
          <w:b w:val="0"/>
          <w:bCs w:val="0"/>
          <w:sz w:val="20"/>
          <w:szCs w:val="20"/>
        </w:rPr>
        <w:t xml:space="preserve">Nick Sisler </w:t>
      </w:r>
      <w:r w:rsidRPr="44EB18DD" w:rsidR="77039985">
        <w:rPr>
          <w:rFonts w:ascii="Arial" w:hAnsi="Arial" w:eastAsia="Arial" w:cs="Arial"/>
          <w:b w:val="0"/>
          <w:bCs w:val="0"/>
          <w:sz w:val="20"/>
          <w:szCs w:val="20"/>
        </w:rPr>
        <w:t>seconded</w:t>
      </w:r>
    </w:p>
    <w:p w:rsidRPr="00B15A11" w:rsidR="00B15A11" w:rsidP="44EB18DD" w:rsidRDefault="00B15A11" w14:paraId="4E615C82" w14:textId="1EB0D525">
      <w:pPr>
        <w:pStyle w:val="paragraph"/>
        <w:textAlignment w:val="baseline"/>
        <w:rPr>
          <w:rFonts w:ascii="Arial" w:hAnsi="Arial" w:eastAsia="Arial" w:cs="Arial"/>
          <w:b w:val="0"/>
          <w:bCs w:val="0"/>
          <w:sz w:val="20"/>
          <w:szCs w:val="20"/>
        </w:rPr>
      </w:pPr>
    </w:p>
    <w:p w:rsidRPr="00B15A11" w:rsidR="00B15A11" w:rsidP="44EB18DD" w:rsidRDefault="00B15A11" w14:paraId="09580761" w14:textId="4C1F4106">
      <w:pPr>
        <w:pStyle w:val="ListParagraph"/>
        <w:numPr>
          <w:ilvl w:val="0"/>
          <w:numId w:val="9"/>
        </w:numPr>
        <w:spacing w:before="0" w:beforeAutospacing="off" w:after="0" w:afterAutospacing="off"/>
        <w:textAlignment w:val="baseline"/>
        <w:rPr>
          <w:rFonts w:ascii="Arial" w:hAnsi="Arial" w:eastAsia="Arial" w:cs="Arial"/>
          <w:b w:val="1"/>
          <w:bCs w:val="1"/>
          <w:i w:val="0"/>
          <w:iCs w:val="0"/>
          <w:caps w:val="0"/>
          <w:smallCaps w:val="0"/>
          <w:strike w:val="0"/>
          <w:dstrike w:val="0"/>
          <w:noProof w:val="0"/>
          <w:color w:val="212121"/>
          <w:sz w:val="20"/>
          <w:szCs w:val="20"/>
          <w:u w:val="none"/>
          <w:lang w:val="en-US"/>
        </w:rPr>
      </w:pPr>
      <w:r w:rsidRPr="44EB18DD" w:rsidR="1F6E1DEA">
        <w:rPr>
          <w:rFonts w:ascii="Arial" w:hAnsi="Arial" w:eastAsia="Arial" w:cs="Arial"/>
          <w:b w:val="1"/>
          <w:bCs w:val="1"/>
          <w:i w:val="0"/>
          <w:iCs w:val="0"/>
          <w:caps w:val="0"/>
          <w:smallCaps w:val="0"/>
          <w:strike w:val="0"/>
          <w:dstrike w:val="0"/>
          <w:noProof w:val="0"/>
          <w:color w:val="212121"/>
          <w:sz w:val="20"/>
          <w:szCs w:val="20"/>
          <w:u w:val="none"/>
          <w:lang w:val="en-US"/>
        </w:rPr>
        <w:t xml:space="preserve">Approve </w:t>
      </w:r>
      <w:r w:rsidRPr="44EB18DD" w:rsidR="7AAA46C5">
        <w:rPr>
          <w:rFonts w:ascii="Arial" w:hAnsi="Arial" w:eastAsia="Arial" w:cs="Arial"/>
          <w:b w:val="1"/>
          <w:bCs w:val="1"/>
          <w:i w:val="0"/>
          <w:iCs w:val="0"/>
          <w:caps w:val="0"/>
          <w:smallCaps w:val="0"/>
          <w:strike w:val="0"/>
          <w:dstrike w:val="0"/>
          <w:noProof w:val="0"/>
          <w:color w:val="212121"/>
          <w:sz w:val="20"/>
          <w:szCs w:val="20"/>
          <w:u w:val="none"/>
          <w:lang w:val="en-US"/>
        </w:rPr>
        <w:t>1/6/2025</w:t>
      </w:r>
      <w:r w:rsidRPr="44EB18DD" w:rsidR="1F6E1DEA">
        <w:rPr>
          <w:rFonts w:ascii="Arial" w:hAnsi="Arial" w:eastAsia="Arial" w:cs="Arial"/>
          <w:b w:val="1"/>
          <w:bCs w:val="1"/>
          <w:i w:val="0"/>
          <w:iCs w:val="0"/>
          <w:caps w:val="0"/>
          <w:smallCaps w:val="0"/>
          <w:strike w:val="0"/>
          <w:dstrike w:val="0"/>
          <w:noProof w:val="0"/>
          <w:color w:val="212121"/>
          <w:sz w:val="20"/>
          <w:szCs w:val="20"/>
          <w:u w:val="none"/>
          <w:lang w:val="en-US"/>
        </w:rPr>
        <w:t xml:space="preserve"> </w:t>
      </w:r>
      <w:r w:rsidRPr="44EB18DD" w:rsidR="1F6E1DEA">
        <w:rPr>
          <w:rFonts w:ascii="Arial" w:hAnsi="Arial" w:eastAsia="Arial" w:cs="Arial"/>
          <w:b w:val="1"/>
          <w:bCs w:val="1"/>
          <w:i w:val="0"/>
          <w:iCs w:val="0"/>
          <w:caps w:val="0"/>
          <w:smallCaps w:val="0"/>
          <w:strike w:val="0"/>
          <w:dstrike w:val="0"/>
          <w:noProof w:val="0"/>
          <w:color w:val="212121"/>
          <w:sz w:val="20"/>
          <w:szCs w:val="20"/>
          <w:u w:val="none"/>
          <w:lang w:val="en-US"/>
        </w:rPr>
        <w:t>meeting minutes (</w:t>
      </w:r>
      <w:hyperlink r:id="R067e6efc7a0a4a5a">
        <w:r w:rsidRPr="44EB18DD" w:rsidR="1F6E1DEA">
          <w:rPr>
            <w:rStyle w:val="Hyperlink"/>
            <w:rFonts w:ascii="Arial" w:hAnsi="Arial" w:eastAsia="Arial" w:cs="Arial"/>
            <w:b w:val="1"/>
            <w:bCs w:val="1"/>
            <w:i w:val="0"/>
            <w:iCs w:val="0"/>
            <w:caps w:val="0"/>
            <w:smallCaps w:val="0"/>
            <w:strike w:val="0"/>
            <w:dstrike w:val="0"/>
            <w:noProof w:val="0"/>
            <w:color w:val="0078D7"/>
            <w:sz w:val="20"/>
            <w:szCs w:val="20"/>
            <w:u w:val="none"/>
            <w:lang w:val="en-US"/>
          </w:rPr>
          <w:t>here</w:t>
        </w:r>
      </w:hyperlink>
      <w:r w:rsidRPr="44EB18DD" w:rsidR="1F6E1DEA">
        <w:rPr>
          <w:rFonts w:ascii="Arial" w:hAnsi="Arial" w:eastAsia="Arial" w:cs="Arial"/>
          <w:b w:val="1"/>
          <w:bCs w:val="1"/>
          <w:i w:val="0"/>
          <w:iCs w:val="0"/>
          <w:caps w:val="0"/>
          <w:smallCaps w:val="0"/>
          <w:strike w:val="0"/>
          <w:dstrike w:val="0"/>
          <w:noProof w:val="0"/>
          <w:color w:val="212121"/>
          <w:sz w:val="20"/>
          <w:szCs w:val="20"/>
          <w:u w:val="none"/>
          <w:lang w:val="en-US"/>
        </w:rPr>
        <w:t>)</w:t>
      </w:r>
    </w:p>
    <w:p w:rsidRPr="00B15A11" w:rsidR="00B15A11" w:rsidP="44EB18DD" w:rsidRDefault="00B15A11" w14:paraId="628B251B" w14:textId="3BE1BD01">
      <w:pPr>
        <w:pStyle w:val="Normal"/>
        <w:spacing w:before="0" w:beforeAutospacing="off" w:after="0" w:afterAutospacing="off"/>
        <w:ind w:left="0"/>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22E45774">
        <w:rPr>
          <w:rFonts w:ascii="Arial" w:hAnsi="Arial" w:eastAsia="Arial" w:cs="Arial"/>
          <w:b w:val="0"/>
          <w:bCs w:val="0"/>
          <w:i w:val="0"/>
          <w:iCs w:val="0"/>
          <w:caps w:val="0"/>
          <w:smallCaps w:val="0"/>
          <w:strike w:val="0"/>
          <w:dstrike w:val="0"/>
          <w:noProof w:val="0"/>
          <w:color w:val="212121"/>
          <w:sz w:val="20"/>
          <w:szCs w:val="20"/>
          <w:u w:val="none"/>
          <w:lang w:val="en-US"/>
        </w:rPr>
        <w:t xml:space="preserve">Nick </w:t>
      </w:r>
      <w:r w:rsidRPr="44EB18DD" w:rsidR="0F39E535">
        <w:rPr>
          <w:rFonts w:ascii="Arial" w:hAnsi="Arial" w:eastAsia="Arial" w:cs="Arial"/>
          <w:b w:val="0"/>
          <w:bCs w:val="0"/>
          <w:i w:val="0"/>
          <w:iCs w:val="0"/>
          <w:caps w:val="0"/>
          <w:smallCaps w:val="0"/>
          <w:strike w:val="0"/>
          <w:dstrike w:val="0"/>
          <w:noProof w:val="0"/>
          <w:color w:val="212121"/>
          <w:sz w:val="20"/>
          <w:szCs w:val="20"/>
          <w:u w:val="none"/>
          <w:lang w:val="en-US"/>
        </w:rPr>
        <w:t xml:space="preserve">Sisler </w:t>
      </w:r>
      <w:r w:rsidRPr="44EB18DD" w:rsidR="22E45774">
        <w:rPr>
          <w:rFonts w:ascii="Arial" w:hAnsi="Arial" w:eastAsia="Arial" w:cs="Arial"/>
          <w:b w:val="0"/>
          <w:bCs w:val="0"/>
          <w:i w:val="0"/>
          <w:iCs w:val="0"/>
          <w:caps w:val="0"/>
          <w:smallCaps w:val="0"/>
          <w:strike w:val="0"/>
          <w:dstrike w:val="0"/>
          <w:noProof w:val="0"/>
          <w:color w:val="212121"/>
          <w:sz w:val="20"/>
          <w:szCs w:val="20"/>
          <w:u w:val="none"/>
          <w:lang w:val="en-US"/>
        </w:rPr>
        <w:t xml:space="preserve">moved to approve </w:t>
      </w:r>
      <w:r w:rsidRPr="44EB18DD" w:rsidR="08E62EFD">
        <w:rPr>
          <w:rFonts w:ascii="Arial" w:hAnsi="Arial" w:eastAsia="Arial" w:cs="Arial"/>
          <w:b w:val="0"/>
          <w:bCs w:val="0"/>
          <w:i w:val="0"/>
          <w:iCs w:val="0"/>
          <w:caps w:val="0"/>
          <w:smallCaps w:val="0"/>
          <w:strike w:val="0"/>
          <w:dstrike w:val="0"/>
          <w:noProof w:val="0"/>
          <w:color w:val="212121"/>
          <w:sz w:val="20"/>
          <w:szCs w:val="20"/>
          <w:u w:val="none"/>
          <w:lang w:val="en-US"/>
        </w:rPr>
        <w:t xml:space="preserve">last </w:t>
      </w:r>
      <w:r w:rsidRPr="44EB18DD" w:rsidR="44DA6A08">
        <w:rPr>
          <w:rFonts w:ascii="Arial" w:hAnsi="Arial" w:eastAsia="Arial" w:cs="Arial"/>
          <w:b w:val="0"/>
          <w:bCs w:val="0"/>
          <w:i w:val="0"/>
          <w:iCs w:val="0"/>
          <w:caps w:val="0"/>
          <w:smallCaps w:val="0"/>
          <w:strike w:val="0"/>
          <w:dstrike w:val="0"/>
          <w:noProof w:val="0"/>
          <w:color w:val="212121"/>
          <w:sz w:val="20"/>
          <w:szCs w:val="20"/>
          <w:u w:val="none"/>
          <w:lang w:val="en-US"/>
        </w:rPr>
        <w:t>month's</w:t>
      </w:r>
      <w:r w:rsidRPr="44EB18DD" w:rsidR="08E62EFD">
        <w:rPr>
          <w:rFonts w:ascii="Arial" w:hAnsi="Arial" w:eastAsia="Arial" w:cs="Arial"/>
          <w:b w:val="0"/>
          <w:bCs w:val="0"/>
          <w:i w:val="0"/>
          <w:iCs w:val="0"/>
          <w:caps w:val="0"/>
          <w:smallCaps w:val="0"/>
          <w:strike w:val="0"/>
          <w:dstrike w:val="0"/>
          <w:noProof w:val="0"/>
          <w:color w:val="212121"/>
          <w:sz w:val="20"/>
          <w:szCs w:val="20"/>
          <w:u w:val="none"/>
          <w:lang w:val="en-US"/>
        </w:rPr>
        <w:t xml:space="preserve"> meeting </w:t>
      </w:r>
      <w:r w:rsidRPr="44EB18DD" w:rsidR="22E45774">
        <w:rPr>
          <w:rFonts w:ascii="Arial" w:hAnsi="Arial" w:eastAsia="Arial" w:cs="Arial"/>
          <w:b w:val="0"/>
          <w:bCs w:val="0"/>
          <w:i w:val="0"/>
          <w:iCs w:val="0"/>
          <w:caps w:val="0"/>
          <w:smallCaps w:val="0"/>
          <w:strike w:val="0"/>
          <w:dstrike w:val="0"/>
          <w:noProof w:val="0"/>
          <w:color w:val="212121"/>
          <w:sz w:val="20"/>
          <w:szCs w:val="20"/>
          <w:u w:val="none"/>
          <w:lang w:val="en-US"/>
        </w:rPr>
        <w:t>minutes</w:t>
      </w:r>
      <w:r w:rsidRPr="44EB18DD" w:rsidR="02C8D48C">
        <w:rPr>
          <w:rFonts w:ascii="Arial" w:hAnsi="Arial" w:eastAsia="Arial" w:cs="Arial"/>
          <w:b w:val="0"/>
          <w:bCs w:val="0"/>
          <w:i w:val="0"/>
          <w:iCs w:val="0"/>
          <w:caps w:val="0"/>
          <w:smallCaps w:val="0"/>
          <w:strike w:val="0"/>
          <w:dstrike w:val="0"/>
          <w:noProof w:val="0"/>
          <w:color w:val="212121"/>
          <w:sz w:val="20"/>
          <w:szCs w:val="20"/>
          <w:u w:val="none"/>
          <w:lang w:val="en-US"/>
        </w:rPr>
        <w:t>, as amended</w:t>
      </w:r>
      <w:r w:rsidRPr="44EB18DD" w:rsidR="22E45774">
        <w:rPr>
          <w:rFonts w:ascii="Arial" w:hAnsi="Arial" w:eastAsia="Arial" w:cs="Arial"/>
          <w:b w:val="0"/>
          <w:bCs w:val="0"/>
          <w:i w:val="0"/>
          <w:iCs w:val="0"/>
          <w:caps w:val="0"/>
          <w:smallCaps w:val="0"/>
          <w:strike w:val="0"/>
          <w:dstrike w:val="0"/>
          <w:noProof w:val="0"/>
          <w:color w:val="212121"/>
          <w:sz w:val="20"/>
          <w:szCs w:val="20"/>
          <w:u w:val="none"/>
          <w:lang w:val="en-US"/>
        </w:rPr>
        <w:t xml:space="preserve">, </w:t>
      </w:r>
      <w:r w:rsidRPr="44EB18DD" w:rsidR="55D0CFA1">
        <w:rPr>
          <w:rFonts w:ascii="Arial" w:hAnsi="Arial" w:eastAsia="Arial" w:cs="Arial"/>
          <w:b w:val="0"/>
          <w:bCs w:val="0"/>
          <w:i w:val="0"/>
          <w:iCs w:val="0"/>
          <w:caps w:val="0"/>
          <w:smallCaps w:val="0"/>
          <w:strike w:val="0"/>
          <w:dstrike w:val="0"/>
          <w:noProof w:val="0"/>
          <w:color w:val="212121"/>
          <w:sz w:val="20"/>
          <w:szCs w:val="20"/>
          <w:u w:val="none"/>
          <w:lang w:val="en-US"/>
        </w:rPr>
        <w:t>B</w:t>
      </w:r>
      <w:r w:rsidRPr="44EB18DD" w:rsidR="22E45774">
        <w:rPr>
          <w:rFonts w:ascii="Arial" w:hAnsi="Arial" w:eastAsia="Arial" w:cs="Arial"/>
          <w:b w:val="0"/>
          <w:bCs w:val="0"/>
          <w:i w:val="0"/>
          <w:iCs w:val="0"/>
          <w:caps w:val="0"/>
          <w:smallCaps w:val="0"/>
          <w:strike w:val="0"/>
          <w:dstrike w:val="0"/>
          <w:noProof w:val="0"/>
          <w:color w:val="212121"/>
          <w:sz w:val="20"/>
          <w:szCs w:val="20"/>
          <w:u w:val="none"/>
          <w:lang w:val="en-US"/>
        </w:rPr>
        <w:t>rian</w:t>
      </w:r>
      <w:r w:rsidRPr="44EB18DD" w:rsidR="4619F89F">
        <w:rPr>
          <w:rFonts w:ascii="Arial" w:hAnsi="Arial" w:eastAsia="Arial" w:cs="Arial"/>
          <w:b w:val="0"/>
          <w:bCs w:val="0"/>
          <w:i w:val="0"/>
          <w:iCs w:val="0"/>
          <w:caps w:val="0"/>
          <w:smallCaps w:val="0"/>
          <w:strike w:val="0"/>
          <w:dstrike w:val="0"/>
          <w:noProof w:val="0"/>
          <w:color w:val="212121"/>
          <w:sz w:val="20"/>
          <w:szCs w:val="20"/>
          <w:u w:val="none"/>
          <w:lang w:val="en-US"/>
        </w:rPr>
        <w:t xml:space="preserve"> Christensen</w:t>
      </w:r>
      <w:r w:rsidRPr="44EB18DD" w:rsidR="22E45774">
        <w:rPr>
          <w:rFonts w:ascii="Arial" w:hAnsi="Arial" w:eastAsia="Arial" w:cs="Arial"/>
          <w:b w:val="0"/>
          <w:bCs w:val="0"/>
          <w:i w:val="0"/>
          <w:iCs w:val="0"/>
          <w:caps w:val="0"/>
          <w:smallCaps w:val="0"/>
          <w:strike w:val="0"/>
          <w:dstrike w:val="0"/>
          <w:noProof w:val="0"/>
          <w:color w:val="212121"/>
          <w:sz w:val="20"/>
          <w:szCs w:val="20"/>
          <w:u w:val="none"/>
          <w:lang w:val="en-US"/>
        </w:rPr>
        <w:t xml:space="preserve"> seconded</w:t>
      </w:r>
      <w:r w:rsidRPr="44EB18DD" w:rsidR="14E74BAB">
        <w:rPr>
          <w:rFonts w:ascii="Arial" w:hAnsi="Arial" w:eastAsia="Arial" w:cs="Arial"/>
          <w:b w:val="0"/>
          <w:bCs w:val="0"/>
          <w:i w:val="0"/>
          <w:iCs w:val="0"/>
          <w:caps w:val="0"/>
          <w:smallCaps w:val="0"/>
          <w:strike w:val="0"/>
          <w:dstrike w:val="0"/>
          <w:noProof w:val="0"/>
          <w:color w:val="212121"/>
          <w:sz w:val="20"/>
          <w:szCs w:val="20"/>
          <w:u w:val="none"/>
          <w:lang w:val="en-US"/>
        </w:rPr>
        <w:t>.</w:t>
      </w:r>
    </w:p>
    <w:p w:rsidRPr="00B15A11" w:rsidR="00B15A11" w:rsidP="44EB18DD" w:rsidRDefault="00B15A11" w14:paraId="1916971D" w14:textId="76230734">
      <w:pPr>
        <w:pStyle w:val="Normal"/>
        <w:spacing w:before="0" w:beforeAutospacing="off" w:after="0" w:afterAutospacing="off"/>
        <w:ind w:left="0"/>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p>
    <w:p w:rsidRPr="00B15A11" w:rsidR="00B15A11" w:rsidP="44EB18DD" w:rsidRDefault="00B15A11" w14:paraId="6D671337" w14:textId="5E37017E">
      <w:pPr>
        <w:pStyle w:val="ListParagraph"/>
        <w:numPr>
          <w:ilvl w:val="0"/>
          <w:numId w:val="9"/>
        </w:numPr>
        <w:spacing w:before="0" w:beforeAutospacing="off" w:after="0" w:afterAutospacing="off"/>
        <w:textAlignment w:val="baseline"/>
        <w:rPr>
          <w:rFonts w:ascii="Arial" w:hAnsi="Arial" w:eastAsia="Arial" w:cs="Arial"/>
          <w:b w:val="1"/>
          <w:bCs w:val="1"/>
          <w:i w:val="0"/>
          <w:iCs w:val="0"/>
          <w:caps w:val="0"/>
          <w:smallCaps w:val="0"/>
          <w:strike w:val="0"/>
          <w:dstrike w:val="0"/>
          <w:noProof w:val="0"/>
          <w:color w:val="212121"/>
          <w:sz w:val="20"/>
          <w:szCs w:val="20"/>
          <w:u w:val="none"/>
          <w:lang w:val="en-US"/>
        </w:rPr>
      </w:pPr>
      <w:r w:rsidRPr="44EB18DD" w:rsidR="1F6E1DEA">
        <w:rPr>
          <w:rFonts w:ascii="Arial" w:hAnsi="Arial" w:eastAsia="Arial" w:cs="Arial"/>
          <w:b w:val="1"/>
          <w:bCs w:val="1"/>
          <w:i w:val="0"/>
          <w:iCs w:val="0"/>
          <w:caps w:val="0"/>
          <w:smallCaps w:val="0"/>
          <w:strike w:val="0"/>
          <w:dstrike w:val="0"/>
          <w:noProof w:val="0"/>
          <w:color w:val="212121"/>
          <w:sz w:val="20"/>
          <w:szCs w:val="20"/>
          <w:u w:val="none"/>
          <w:lang w:val="en-US"/>
        </w:rPr>
        <w:t>Discussion of comments on Addendum 77 (Gayathri / Gary - file attached)</w:t>
      </w:r>
    </w:p>
    <w:p w:rsidRPr="00B15A11" w:rsidR="00B15A11" w:rsidP="6C67C00D" w:rsidRDefault="00B15A11" w14:paraId="0DFA9CC5" w14:textId="27262493">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6C67C00D" w:rsidR="072B6227">
        <w:rPr>
          <w:rFonts w:ascii="Arial" w:hAnsi="Arial" w:eastAsia="Arial" w:cs="Arial"/>
          <w:b w:val="0"/>
          <w:bCs w:val="0"/>
          <w:i w:val="0"/>
          <w:iCs w:val="0"/>
          <w:caps w:val="0"/>
          <w:smallCaps w:val="0"/>
          <w:strike w:val="0"/>
          <w:dstrike w:val="0"/>
          <w:noProof w:val="0"/>
          <w:color w:val="212121"/>
          <w:sz w:val="20"/>
          <w:szCs w:val="20"/>
          <w:u w:val="none"/>
          <w:lang w:val="en-US"/>
        </w:rPr>
        <w:t>Gary K</w:t>
      </w:r>
      <w:r w:rsidRPr="6C67C00D" w:rsidR="45D235A1">
        <w:rPr>
          <w:rFonts w:ascii="Arial" w:hAnsi="Arial" w:eastAsia="Arial" w:cs="Arial"/>
          <w:b w:val="0"/>
          <w:bCs w:val="0"/>
          <w:i w:val="0"/>
          <w:iCs w:val="0"/>
          <w:caps w:val="0"/>
          <w:smallCaps w:val="0"/>
          <w:strike w:val="0"/>
          <w:dstrike w:val="0"/>
          <w:noProof w:val="0"/>
          <w:color w:val="212121"/>
          <w:sz w:val="20"/>
          <w:szCs w:val="20"/>
          <w:u w:val="none"/>
          <w:lang w:val="en-US"/>
        </w:rPr>
        <w:t xml:space="preserve">lein </w:t>
      </w:r>
      <w:r w:rsidRPr="6C67C00D" w:rsidR="072B6227">
        <w:rPr>
          <w:rFonts w:ascii="Arial" w:hAnsi="Arial" w:eastAsia="Arial" w:cs="Arial"/>
          <w:b w:val="0"/>
          <w:bCs w:val="0"/>
          <w:i w:val="0"/>
          <w:iCs w:val="0"/>
          <w:caps w:val="0"/>
          <w:smallCaps w:val="0"/>
          <w:strike w:val="0"/>
          <w:dstrike w:val="0"/>
          <w:noProof w:val="0"/>
          <w:color w:val="212121"/>
          <w:sz w:val="20"/>
          <w:szCs w:val="20"/>
          <w:u w:val="none"/>
          <w:lang w:val="en-US"/>
        </w:rPr>
        <w:t>submitted</w:t>
      </w:r>
      <w:r w:rsidRPr="6C67C00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 a public comment after researching air source heat pump water heaters (HPWH) and finding inconsistencies in the Energy Commission’s rules. He </w:t>
      </w:r>
      <w:r w:rsidRPr="6C67C00D" w:rsidR="072B6227">
        <w:rPr>
          <w:rFonts w:ascii="Arial" w:hAnsi="Arial" w:eastAsia="Arial" w:cs="Arial"/>
          <w:b w:val="0"/>
          <w:bCs w:val="0"/>
          <w:i w:val="0"/>
          <w:iCs w:val="0"/>
          <w:caps w:val="0"/>
          <w:smallCaps w:val="0"/>
          <w:strike w:val="0"/>
          <w:dstrike w:val="0"/>
          <w:noProof w:val="0"/>
          <w:color w:val="212121"/>
          <w:sz w:val="20"/>
          <w:szCs w:val="20"/>
          <w:u w:val="none"/>
          <w:lang w:val="en-US"/>
        </w:rPr>
        <w:t>identified</w:t>
      </w:r>
      <w:r w:rsidRPr="6C67C00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 two </w:t>
      </w:r>
      <w:r w:rsidRPr="6C67C00D" w:rsidR="072B6227">
        <w:rPr>
          <w:rFonts w:ascii="Arial" w:hAnsi="Arial" w:eastAsia="Arial" w:cs="Arial"/>
          <w:b w:val="0"/>
          <w:bCs w:val="0"/>
          <w:i w:val="0"/>
          <w:iCs w:val="0"/>
          <w:caps w:val="0"/>
          <w:smallCaps w:val="0"/>
          <w:strike w:val="0"/>
          <w:dstrike w:val="0"/>
          <w:noProof w:val="0"/>
          <w:color w:val="212121"/>
          <w:sz w:val="20"/>
          <w:szCs w:val="20"/>
          <w:u w:val="none"/>
          <w:lang w:val="en-US"/>
        </w:rPr>
        <w:t>main issues</w:t>
      </w:r>
      <w:r w:rsidRPr="6C67C00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 ensuring HPWHs have enough thermal energy to work efficiently and managing </w:t>
      </w:r>
      <w:r w:rsidRPr="6C67C00D" w:rsidR="072B6227">
        <w:rPr>
          <w:rFonts w:ascii="Arial" w:hAnsi="Arial" w:eastAsia="Arial" w:cs="Arial"/>
          <w:b w:val="0"/>
          <w:bCs w:val="0"/>
          <w:i w:val="0"/>
          <w:iCs w:val="0"/>
          <w:caps w:val="0"/>
          <w:smallCaps w:val="0"/>
          <w:strike w:val="0"/>
          <w:dstrike w:val="0"/>
          <w:noProof w:val="0"/>
          <w:color w:val="212121"/>
          <w:sz w:val="20"/>
          <w:szCs w:val="20"/>
          <w:u w:val="none"/>
          <w:lang w:val="en-US"/>
        </w:rPr>
        <w:t>cold air</w:t>
      </w:r>
      <w:r w:rsidRPr="6C67C00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 discharge in conditioned or semi-conditioned spaces to prevent humidity buildup, which could cause mold or mildew. </w:t>
      </w:r>
    </w:p>
    <w:p w:rsidRPr="00B15A11" w:rsidR="00B15A11" w:rsidP="44EB18DD" w:rsidRDefault="00B15A11" w14:paraId="158D33C3" w14:textId="22B7A90A">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There was debate about how to define HPWHs, particularly whether to include units without electric resistance. Some suggested modeling non-resistance units differently to prevent unfair credit, while others supported a broad definition. Concerns were raised about ensuring installed HPWHs meet demand and clarifying efficiency testing. It was noted that a unit should not qualify for maximum efficiency unless it </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operates</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 at or above test conditions. The discussion also touched on whether UEF should be adjusted based on temperature readings. Some argued the current language does not reflect real-world conditions, while others pointed out that simulations assume standard heating and cooling temperatures. There was general agreement that UEF should be a starting point for adjustments, incorporating </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additional</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 factors like COP and tank laws. Differences between standard versions were updated based on the discussion.</w:t>
      </w:r>
    </w:p>
    <w:p w:rsidRPr="00B15A11" w:rsidR="00B15A11" w:rsidP="44EB18DD" w:rsidRDefault="00B15A11" w14:paraId="0B6373FB" w14:textId="209FE052">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The standard is based on asset ratings, meaning it assumes basic conditions are met for both rated and reference homes. If these conditions are not met, adjustments are made. Resistance heat backup was highlighted as a safeguard to ensure hot water delivery, even in cases of faulty installation. Gayathri emphasized that footnote AC should apply equally to all systems, except for split systems. The group debated whether room size affects HPWH performance and if current modeling reflects this relationship. Some argued that </w:t>
      </w:r>
      <w:r w:rsidRPr="44EB18DD" w:rsidR="3066D69E">
        <w:rPr>
          <w:rFonts w:ascii="Arial" w:hAnsi="Arial" w:eastAsia="Arial" w:cs="Arial"/>
          <w:b w:val="0"/>
          <w:bCs w:val="0"/>
          <w:i w:val="0"/>
          <w:iCs w:val="0"/>
          <w:caps w:val="0"/>
          <w:smallCaps w:val="0"/>
          <w:strike w:val="0"/>
          <w:dstrike w:val="0"/>
          <w:noProof w:val="0"/>
          <w:color w:val="212121"/>
          <w:sz w:val="20"/>
          <w:szCs w:val="20"/>
          <w:u w:val="none"/>
          <w:lang w:val="en-US"/>
        </w:rPr>
        <w:t>adjusting</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 room volume is unnecessary, while others believed surface area and conduction impact efficiency. </w:t>
      </w:r>
    </w:p>
    <w:p w:rsidRPr="00B15A11" w:rsidR="00B15A11" w:rsidP="44EB18DD" w:rsidRDefault="00B15A11" w14:paraId="5EF68158" w14:textId="401182CA">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The discussion also covered whether backup resistance heating should be </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required</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 in small spaces to avoid misleading consumers. There was also debate about keeping or removing Relative Volume (RV) from calculations. Some felt removing it would oversimplify real-world conditions, while others worried it added unnecessary complexity. Further discussion addressed how to factor room volume and airflow into HPWH modeling. The main question was whether to adjust </w:t>
      </w:r>
      <w:r w:rsidRPr="44EB18DD" w:rsidR="58C3D110">
        <w:rPr>
          <w:rFonts w:ascii="Arial" w:hAnsi="Arial" w:eastAsia="Arial" w:cs="Arial"/>
          <w:b w:val="0"/>
          <w:bCs w:val="0"/>
          <w:i w:val="0"/>
          <w:iCs w:val="0"/>
          <w:caps w:val="0"/>
          <w:smallCaps w:val="0"/>
          <w:strike w:val="0"/>
          <w:dstrike w:val="0"/>
          <w:noProof w:val="0"/>
          <w:color w:val="212121"/>
          <w:sz w:val="20"/>
          <w:szCs w:val="20"/>
          <w:u w:val="none"/>
          <w:lang w:val="en-US"/>
        </w:rPr>
        <w:t>the RV</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 and what baseline to use. The group agreed that airflow should be based on compressor power rather than a fixed value but raised concerns about how Raters would document compressor wattage. A conservative default value was suggested based on existing models. A guardrail approach was proposed as a compromise to ensure proper airflow without assuming unrealistic performance. The group acknowledged that making major changes to room volume or vent size could delay implementation by inviting </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additional</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 public feedback. To balance improvement with efficiency, they decided on minor refinements within the existing framework. Adjustments to ventilation opening size and wattage were considered to </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maintain</w:t>
      </w:r>
      <w:r w:rsidRPr="44EB18DD" w:rsidR="072B6227">
        <w:rPr>
          <w:rFonts w:ascii="Arial" w:hAnsi="Arial" w:eastAsia="Arial" w:cs="Arial"/>
          <w:b w:val="0"/>
          <w:bCs w:val="0"/>
          <w:i w:val="0"/>
          <w:iCs w:val="0"/>
          <w:caps w:val="0"/>
          <w:smallCaps w:val="0"/>
          <w:strike w:val="0"/>
          <w:dstrike w:val="0"/>
          <w:noProof w:val="0"/>
          <w:color w:val="212121"/>
          <w:sz w:val="20"/>
          <w:szCs w:val="20"/>
          <w:u w:val="none"/>
          <w:lang w:val="en-US"/>
        </w:rPr>
        <w:t xml:space="preserve"> proportional relationships and airflow without requiring a full reconsideration. It was also noted that compressor wattage data is not widely available on equipment labels or certifications. While requiring it in standards could encourage manufacturers to include it in the future, setting a default value was agreed upon as the best interim solution. A final concern was how electric resistance heating is described in the model. The current wording may not account for cases where it is needed but not built into the system. It was suggested to clarify that resistance heating should be included in simulations whenever the heat pump cannot meet the heating load, ensuring the model aligns with space-heating heat pumps.</w:t>
      </w:r>
    </w:p>
    <w:p w:rsidRPr="00B15A11" w:rsidR="00B15A11" w:rsidP="44EB18DD" w:rsidRDefault="00B15A11" w14:paraId="54CD08F2" w14:textId="7A804DDA">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4C04E25A">
        <w:rPr>
          <w:rFonts w:ascii="Arial" w:hAnsi="Arial" w:eastAsia="Arial" w:cs="Arial"/>
          <w:b w:val="0"/>
          <w:bCs w:val="0"/>
          <w:i w:val="0"/>
          <w:iCs w:val="0"/>
          <w:caps w:val="0"/>
          <w:smallCaps w:val="0"/>
          <w:strike w:val="0"/>
          <w:dstrike w:val="0"/>
          <w:noProof w:val="0"/>
          <w:color w:val="212121"/>
          <w:sz w:val="20"/>
          <w:szCs w:val="20"/>
          <w:u w:val="none"/>
          <w:lang w:val="en-US"/>
        </w:rPr>
        <w:t>Gayathri will work with Gary to update the language in the Addendum offline.</w:t>
      </w:r>
    </w:p>
    <w:p w:rsidRPr="00B15A11" w:rsidR="00B15A11" w:rsidP="44EB18DD" w:rsidRDefault="00B15A11" w14:paraId="5C0EB12A" w14:textId="0B7BF9E7">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p>
    <w:p w:rsidRPr="00B15A11" w:rsidR="00B15A11" w:rsidP="44EB18DD" w:rsidRDefault="00B15A11" w14:paraId="2314D913" w14:textId="38A76223">
      <w:pPr>
        <w:pStyle w:val="ListParagraph"/>
        <w:numPr>
          <w:ilvl w:val="0"/>
          <w:numId w:val="9"/>
        </w:numPr>
        <w:spacing w:before="0" w:beforeAutospacing="off" w:after="0" w:afterAutospacing="off"/>
        <w:textAlignment w:val="baseline"/>
        <w:rPr>
          <w:rFonts w:ascii="Arial" w:hAnsi="Arial" w:eastAsia="Arial" w:cs="Arial"/>
          <w:b w:val="1"/>
          <w:bCs w:val="1"/>
          <w:i w:val="0"/>
          <w:iCs w:val="0"/>
          <w:caps w:val="0"/>
          <w:smallCaps w:val="0"/>
          <w:strike w:val="0"/>
          <w:dstrike w:val="0"/>
          <w:noProof w:val="0"/>
          <w:color w:val="212121"/>
          <w:sz w:val="20"/>
          <w:szCs w:val="20"/>
          <w:u w:val="none"/>
          <w:lang w:val="en-US"/>
        </w:rPr>
      </w:pPr>
      <w:r w:rsidRPr="44EB18DD" w:rsidR="1F6E1DEA">
        <w:rPr>
          <w:rFonts w:ascii="Arial" w:hAnsi="Arial" w:eastAsia="Arial" w:cs="Arial"/>
          <w:b w:val="1"/>
          <w:bCs w:val="1"/>
          <w:i w:val="0"/>
          <w:iCs w:val="0"/>
          <w:caps w:val="0"/>
          <w:smallCaps w:val="0"/>
          <w:strike w:val="0"/>
          <w:dstrike w:val="0"/>
          <w:noProof w:val="0"/>
          <w:color w:val="212121"/>
          <w:sz w:val="20"/>
          <w:szCs w:val="20"/>
          <w:u w:val="none"/>
          <w:lang w:val="en-US"/>
        </w:rPr>
        <w:t>IR 301-2019-026 discussion (Gayathri - file attached)</w:t>
      </w:r>
    </w:p>
    <w:p w:rsidRPr="00B15A11" w:rsidR="00B15A11" w:rsidP="44EB18DD" w:rsidRDefault="00B15A11" w14:paraId="77BC87CB" w14:textId="336F02AD">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An interpretation request</w:t>
      </w:r>
      <w:r w:rsidRPr="44EB18DD" w:rsidR="11D4C867">
        <w:rPr>
          <w:rFonts w:ascii="Arial" w:hAnsi="Arial" w:eastAsia="Arial" w:cs="Arial"/>
          <w:b w:val="0"/>
          <w:bCs w:val="0"/>
          <w:i w:val="0"/>
          <w:iCs w:val="0"/>
          <w:caps w:val="0"/>
          <w:smallCaps w:val="0"/>
          <w:strike w:val="0"/>
          <w:dstrike w:val="0"/>
          <w:noProof w:val="0"/>
          <w:color w:val="212121"/>
          <w:sz w:val="20"/>
          <w:szCs w:val="20"/>
          <w:u w:val="none"/>
          <w:lang w:val="en-US"/>
        </w:rPr>
        <w:t>,</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 xml:space="preserve"> </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submitted</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 xml:space="preserve"> by </w:t>
      </w:r>
      <w:r w:rsidRPr="44EB18DD" w:rsidR="58D094EE">
        <w:rPr>
          <w:rFonts w:ascii="Arial" w:hAnsi="Arial" w:eastAsia="Arial" w:cs="Arial"/>
          <w:b w:val="0"/>
          <w:bCs w:val="0"/>
          <w:i w:val="0"/>
          <w:iCs w:val="0"/>
          <w:caps w:val="0"/>
          <w:smallCaps w:val="0"/>
          <w:strike w:val="0"/>
          <w:dstrike w:val="0"/>
          <w:noProof w:val="0"/>
          <w:color w:val="212121"/>
          <w:sz w:val="20"/>
          <w:szCs w:val="20"/>
          <w:u w:val="none"/>
          <w:lang w:val="en-US"/>
        </w:rPr>
        <w:t>Sam</w:t>
      </w:r>
      <w:r w:rsidRPr="44EB18DD" w:rsidR="3D84BFB0">
        <w:rPr>
          <w:rFonts w:ascii="Arial" w:hAnsi="Arial" w:eastAsia="Arial" w:cs="Arial"/>
          <w:b w:val="0"/>
          <w:bCs w:val="0"/>
          <w:i w:val="0"/>
          <w:iCs w:val="0"/>
          <w:caps w:val="0"/>
          <w:smallCaps w:val="0"/>
          <w:strike w:val="0"/>
          <w:dstrike w:val="0"/>
          <w:noProof w:val="0"/>
          <w:color w:val="212121"/>
          <w:sz w:val="20"/>
          <w:szCs w:val="20"/>
          <w:u w:val="none"/>
          <w:lang w:val="en-US"/>
        </w:rPr>
        <w:t>,</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 xml:space="preserve"> sought clarification on whether a signed manufacturer’s certificate or report listing U-factor and SHGC could be considered equivalent to a manufacturer’s datasheet. The discussion noted that the standard already references manufacturer data sheets and product literature in section 4.5.2.1 for cases where site observations cannot confirm a building’s thermal characteristics. However, </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custom</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 xml:space="preserve"> or site-built glazing systems often lack NFRC labels or certified directory listings, making manufacturer reports a necessary alternative. Scott explained that manufacturer reports often </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contain</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 xml:space="preserve"> extensive technical details, including software modeling outputs, and should be formally recognized as valid documentation. </w:t>
      </w:r>
    </w:p>
    <w:p w:rsidRPr="00B15A11" w:rsidR="00B15A11" w:rsidP="44EB18DD" w:rsidRDefault="00B15A11" w14:paraId="0E426C16" w14:textId="6244CBCB">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Some group member</w:t>
      </w:r>
      <w:r w:rsidRPr="44EB18DD" w:rsidR="01A8A467">
        <w:rPr>
          <w:rFonts w:ascii="Arial" w:hAnsi="Arial" w:eastAsia="Arial" w:cs="Arial"/>
          <w:b w:val="0"/>
          <w:bCs w:val="0"/>
          <w:i w:val="0"/>
          <w:iCs w:val="0"/>
          <w:caps w:val="0"/>
          <w:smallCaps w:val="0"/>
          <w:strike w:val="0"/>
          <w:dstrike w:val="0"/>
          <w:noProof w:val="0"/>
          <w:color w:val="212121"/>
          <w:sz w:val="20"/>
          <w:szCs w:val="20"/>
          <w:u w:val="none"/>
          <w:lang w:val="en-US"/>
        </w:rPr>
        <w:t>s</w:t>
      </w:r>
      <w:r w:rsidRPr="44EB18DD" w:rsidR="7074D45A">
        <w:rPr>
          <w:rFonts w:ascii="Arial" w:hAnsi="Arial" w:eastAsia="Arial" w:cs="Arial"/>
          <w:b w:val="0"/>
          <w:bCs w:val="0"/>
          <w:i w:val="0"/>
          <w:iCs w:val="0"/>
          <w:caps w:val="0"/>
          <w:smallCaps w:val="0"/>
          <w:strike w:val="0"/>
          <w:dstrike w:val="0"/>
          <w:noProof w:val="0"/>
          <w:color w:val="212121"/>
          <w:sz w:val="20"/>
          <w:szCs w:val="20"/>
          <w:u w:val="none"/>
          <w:lang w:val="en-US"/>
        </w:rPr>
        <w:t xml:space="preserve"> were</w:t>
      </w:r>
      <w:r w:rsidRPr="44EB18DD" w:rsidR="01A8A467">
        <w:rPr>
          <w:rFonts w:ascii="Arial" w:hAnsi="Arial" w:eastAsia="Arial" w:cs="Arial"/>
          <w:b w:val="0"/>
          <w:bCs w:val="0"/>
          <w:i w:val="0"/>
          <w:iCs w:val="0"/>
          <w:caps w:val="0"/>
          <w:smallCaps w:val="0"/>
          <w:strike w:val="0"/>
          <w:dstrike w:val="0"/>
          <w:noProof w:val="0"/>
          <w:color w:val="212121"/>
          <w:sz w:val="20"/>
          <w:szCs w:val="20"/>
          <w:u w:val="none"/>
          <w:lang w:val="en-US"/>
        </w:rPr>
        <w:t xml:space="preserve"> </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concern</w:t>
      </w:r>
      <w:r w:rsidRPr="44EB18DD" w:rsidR="1CB6A1D7">
        <w:rPr>
          <w:rFonts w:ascii="Arial" w:hAnsi="Arial" w:eastAsia="Arial" w:cs="Arial"/>
          <w:b w:val="0"/>
          <w:bCs w:val="0"/>
          <w:i w:val="0"/>
          <w:iCs w:val="0"/>
          <w:caps w:val="0"/>
          <w:smallCaps w:val="0"/>
          <w:strike w:val="0"/>
          <w:dstrike w:val="0"/>
          <w:noProof w:val="0"/>
          <w:color w:val="212121"/>
          <w:sz w:val="20"/>
          <w:szCs w:val="20"/>
          <w:u w:val="none"/>
          <w:lang w:val="en-US"/>
        </w:rPr>
        <w:t>ed</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 xml:space="preserve"> that the broad term “reporting” could allow informal manufacturer statements to be considered sufficient. To clarify, the group agreed to refine the language, replacing “certificates or reporting” with “signed and dated documentation provided by the manufacturer.” This revision ensures that only official documents are accepted while preventing inconsistent interpretations. </w:t>
      </w:r>
      <w:r w:rsidRPr="44EB18DD" w:rsidR="205F9C60">
        <w:rPr>
          <w:rFonts w:ascii="Arial" w:hAnsi="Arial" w:eastAsia="Arial" w:cs="Arial"/>
          <w:b w:val="0"/>
          <w:bCs w:val="0"/>
          <w:i w:val="0"/>
          <w:iCs w:val="0"/>
          <w:caps w:val="0"/>
          <w:smallCaps w:val="0"/>
          <w:strike w:val="0"/>
          <w:dstrike w:val="0"/>
          <w:noProof w:val="0"/>
          <w:color w:val="212121"/>
          <w:sz w:val="20"/>
          <w:szCs w:val="20"/>
          <w:u w:val="none"/>
          <w:lang w:val="en-US"/>
        </w:rPr>
        <w:t xml:space="preserve">The request was edited to reflect the </w:t>
      </w:r>
      <w:r w:rsidRPr="44EB18DD" w:rsidR="205F9C60">
        <w:rPr>
          <w:rFonts w:ascii="Arial" w:hAnsi="Arial" w:eastAsia="Arial" w:cs="Arial"/>
          <w:b w:val="0"/>
          <w:bCs w:val="0"/>
          <w:i w:val="0"/>
          <w:iCs w:val="0"/>
          <w:caps w:val="0"/>
          <w:smallCaps w:val="0"/>
          <w:strike w:val="0"/>
          <w:dstrike w:val="0"/>
          <w:noProof w:val="0"/>
          <w:color w:val="212121"/>
          <w:sz w:val="20"/>
          <w:szCs w:val="20"/>
          <w:u w:val="none"/>
          <w:lang w:val="en-US"/>
        </w:rPr>
        <w:t>change</w:t>
      </w:r>
      <w:r w:rsidRPr="44EB18DD" w:rsidR="205F9C60">
        <w:rPr>
          <w:rFonts w:ascii="Arial" w:hAnsi="Arial" w:eastAsia="Arial" w:cs="Arial"/>
          <w:b w:val="0"/>
          <w:bCs w:val="0"/>
          <w:i w:val="0"/>
          <w:iCs w:val="0"/>
          <w:caps w:val="0"/>
          <w:smallCaps w:val="0"/>
          <w:strike w:val="0"/>
          <w:dstrike w:val="0"/>
          <w:noProof w:val="0"/>
          <w:color w:val="212121"/>
          <w:sz w:val="20"/>
          <w:szCs w:val="20"/>
          <w:u w:val="none"/>
          <w:lang w:val="en-US"/>
        </w:rPr>
        <w:t xml:space="preserve"> and</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 xml:space="preserve"> the group approved the revised language. </w:t>
      </w:r>
    </w:p>
    <w:p w:rsidRPr="00B15A11" w:rsidR="00B15A11" w:rsidP="44EB18DD" w:rsidRDefault="00B15A11" w14:paraId="22B704D2" w14:textId="1ABF123D">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6D17219E">
        <w:rPr>
          <w:rFonts w:ascii="Arial" w:hAnsi="Arial" w:eastAsia="Arial" w:cs="Arial"/>
          <w:b w:val="0"/>
          <w:bCs w:val="0"/>
          <w:i w:val="0"/>
          <w:iCs w:val="0"/>
          <w:caps w:val="0"/>
          <w:smallCaps w:val="0"/>
          <w:strike w:val="0"/>
          <w:dstrike w:val="0"/>
          <w:noProof w:val="0"/>
          <w:color w:val="212121"/>
          <w:sz w:val="20"/>
          <w:szCs w:val="20"/>
          <w:u w:val="none"/>
          <w:lang w:val="en-US"/>
        </w:rPr>
        <w:t>Brian</w:t>
      </w:r>
      <w:r w:rsidRPr="44EB18DD" w:rsidR="069EE47F">
        <w:rPr>
          <w:rFonts w:ascii="Arial" w:hAnsi="Arial" w:eastAsia="Arial" w:cs="Arial"/>
          <w:b w:val="0"/>
          <w:bCs w:val="0"/>
          <w:i w:val="0"/>
          <w:iCs w:val="0"/>
          <w:caps w:val="0"/>
          <w:smallCaps w:val="0"/>
          <w:strike w:val="0"/>
          <w:dstrike w:val="0"/>
          <w:noProof w:val="0"/>
          <w:color w:val="212121"/>
          <w:sz w:val="20"/>
          <w:szCs w:val="20"/>
          <w:u w:val="none"/>
          <w:lang w:val="en-US"/>
        </w:rPr>
        <w:t xml:space="preserve"> Christensen</w:t>
      </w:r>
      <w:r w:rsidRPr="44EB18DD" w:rsidR="6D17219E">
        <w:rPr>
          <w:rFonts w:ascii="Arial" w:hAnsi="Arial" w:eastAsia="Arial" w:cs="Arial"/>
          <w:b w:val="0"/>
          <w:bCs w:val="0"/>
          <w:i w:val="0"/>
          <w:iCs w:val="0"/>
          <w:caps w:val="0"/>
          <w:smallCaps w:val="0"/>
          <w:strike w:val="0"/>
          <w:dstrike w:val="0"/>
          <w:noProof w:val="0"/>
          <w:color w:val="212121"/>
          <w:sz w:val="20"/>
          <w:szCs w:val="20"/>
          <w:u w:val="none"/>
          <w:lang w:val="en-US"/>
        </w:rPr>
        <w:t xml:space="preserve"> mo</w:t>
      </w:r>
      <w:r w:rsidRPr="44EB18DD" w:rsidR="28BE5267">
        <w:rPr>
          <w:rFonts w:ascii="Arial" w:hAnsi="Arial" w:eastAsia="Arial" w:cs="Arial"/>
          <w:b w:val="0"/>
          <w:bCs w:val="0"/>
          <w:i w:val="0"/>
          <w:iCs w:val="0"/>
          <w:caps w:val="0"/>
          <w:smallCaps w:val="0"/>
          <w:strike w:val="0"/>
          <w:dstrike w:val="0"/>
          <w:noProof w:val="0"/>
          <w:color w:val="212121"/>
          <w:sz w:val="20"/>
          <w:szCs w:val="20"/>
          <w:u w:val="none"/>
          <w:lang w:val="en-US"/>
        </w:rPr>
        <w:t xml:space="preserve">ved </w:t>
      </w:r>
      <w:r w:rsidRPr="44EB18DD" w:rsidR="6D17219E">
        <w:rPr>
          <w:rFonts w:ascii="Arial" w:hAnsi="Arial" w:eastAsia="Arial" w:cs="Arial"/>
          <w:b w:val="0"/>
          <w:bCs w:val="0"/>
          <w:i w:val="0"/>
          <w:iCs w:val="0"/>
          <w:caps w:val="0"/>
          <w:smallCaps w:val="0"/>
          <w:strike w:val="0"/>
          <w:dstrike w:val="0"/>
          <w:noProof w:val="0"/>
          <w:color w:val="212121"/>
          <w:sz w:val="20"/>
          <w:szCs w:val="20"/>
          <w:u w:val="none"/>
          <w:lang w:val="en-US"/>
        </w:rPr>
        <w:t xml:space="preserve">to recommend this interpretation as </w:t>
      </w:r>
      <w:r w:rsidRPr="44EB18DD" w:rsidR="6D17219E">
        <w:rPr>
          <w:rFonts w:ascii="Arial" w:hAnsi="Arial" w:eastAsia="Arial" w:cs="Arial"/>
          <w:b w:val="0"/>
          <w:bCs w:val="0"/>
          <w:i w:val="0"/>
          <w:iCs w:val="0"/>
          <w:caps w:val="0"/>
          <w:smallCaps w:val="0"/>
          <w:strike w:val="0"/>
          <w:dstrike w:val="0"/>
          <w:noProof w:val="0"/>
          <w:color w:val="212121"/>
          <w:sz w:val="20"/>
          <w:szCs w:val="20"/>
          <w:u w:val="none"/>
          <w:lang w:val="en-US"/>
        </w:rPr>
        <w:t>modified</w:t>
      </w:r>
      <w:r w:rsidRPr="44EB18DD" w:rsidR="6D17219E">
        <w:rPr>
          <w:rFonts w:ascii="Arial" w:hAnsi="Arial" w:eastAsia="Arial" w:cs="Arial"/>
          <w:b w:val="0"/>
          <w:bCs w:val="0"/>
          <w:i w:val="0"/>
          <w:iCs w:val="0"/>
          <w:caps w:val="0"/>
          <w:smallCaps w:val="0"/>
          <w:strike w:val="0"/>
          <w:dstrike w:val="0"/>
          <w:noProof w:val="0"/>
          <w:color w:val="212121"/>
          <w:sz w:val="20"/>
          <w:szCs w:val="20"/>
          <w:u w:val="none"/>
          <w:lang w:val="en-US"/>
        </w:rPr>
        <w:t xml:space="preserve"> to SDC300. Motion passed via voice vote.</w:t>
      </w:r>
    </w:p>
    <w:p w:rsidRPr="00B15A11" w:rsidR="00B15A11" w:rsidP="44EB18DD" w:rsidRDefault="00B15A11" w14:paraId="29353F7D" w14:textId="6F19C304">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 xml:space="preserve">The recommendation will now be </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forwarded</w:t>
      </w:r>
      <w:r w:rsidRPr="44EB18DD" w:rsidR="7BB0BDA7">
        <w:rPr>
          <w:rFonts w:ascii="Arial" w:hAnsi="Arial" w:eastAsia="Arial" w:cs="Arial"/>
          <w:b w:val="0"/>
          <w:bCs w:val="0"/>
          <w:i w:val="0"/>
          <w:iCs w:val="0"/>
          <w:caps w:val="0"/>
          <w:smallCaps w:val="0"/>
          <w:strike w:val="0"/>
          <w:dstrike w:val="0"/>
          <w:noProof w:val="0"/>
          <w:color w:val="212121"/>
          <w:sz w:val="20"/>
          <w:szCs w:val="20"/>
          <w:u w:val="none"/>
          <w:lang w:val="en-US"/>
        </w:rPr>
        <w:t xml:space="preserve"> to SDC 300 for final approval.</w:t>
      </w:r>
    </w:p>
    <w:p w:rsidRPr="00B15A11" w:rsidR="00B15A11" w:rsidP="44EB18DD" w:rsidRDefault="00B15A11" w14:paraId="58FE7A19" w14:textId="04213BAF">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p>
    <w:p w:rsidRPr="00B15A11" w:rsidR="00B15A11" w:rsidP="44EB18DD" w:rsidRDefault="00B15A11" w14:paraId="62EAB098" w14:textId="4C8946EF">
      <w:pPr>
        <w:pStyle w:val="ListParagraph"/>
        <w:numPr>
          <w:ilvl w:val="0"/>
          <w:numId w:val="9"/>
        </w:numPr>
        <w:spacing w:before="0" w:beforeAutospacing="off" w:after="0" w:afterAutospacing="off"/>
        <w:textAlignment w:val="baseline"/>
        <w:rPr>
          <w:rFonts w:ascii="Arial" w:hAnsi="Arial" w:eastAsia="Arial" w:cs="Arial"/>
          <w:b w:val="1"/>
          <w:bCs w:val="1"/>
          <w:i w:val="0"/>
          <w:iCs w:val="0"/>
          <w:caps w:val="0"/>
          <w:smallCaps w:val="0"/>
          <w:strike w:val="0"/>
          <w:dstrike w:val="0"/>
          <w:noProof w:val="0"/>
          <w:color w:val="212121"/>
          <w:sz w:val="20"/>
          <w:szCs w:val="20"/>
          <w:u w:val="none"/>
          <w:lang w:val="en-US"/>
        </w:rPr>
      </w:pPr>
      <w:r w:rsidRPr="44EB18DD" w:rsidR="1F6E1DEA">
        <w:rPr>
          <w:rFonts w:ascii="Arial" w:hAnsi="Arial" w:eastAsia="Arial" w:cs="Arial"/>
          <w:b w:val="1"/>
          <w:bCs w:val="1"/>
          <w:i w:val="0"/>
          <w:iCs w:val="0"/>
          <w:caps w:val="0"/>
          <w:smallCaps w:val="0"/>
          <w:strike w:val="0"/>
          <w:dstrike w:val="0"/>
          <w:noProof w:val="0"/>
          <w:color w:val="212121"/>
          <w:sz w:val="20"/>
          <w:szCs w:val="20"/>
          <w:u w:val="none"/>
          <w:lang w:val="en-US"/>
        </w:rPr>
        <w:t>IR 301-2019-037 discussion (Gayathri - file attached)</w:t>
      </w:r>
    </w:p>
    <w:p w:rsidRPr="00B15A11" w:rsidR="00B15A11" w:rsidP="44EB18DD" w:rsidRDefault="00B15A11" w14:paraId="712576EB" w14:textId="59322CC6">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48B715B6">
        <w:rPr>
          <w:rFonts w:ascii="Arial" w:hAnsi="Arial" w:eastAsia="Arial" w:cs="Arial"/>
          <w:b w:val="0"/>
          <w:bCs w:val="0"/>
          <w:i w:val="0"/>
          <w:iCs w:val="0"/>
          <w:caps w:val="0"/>
          <w:smallCaps w:val="0"/>
          <w:strike w:val="0"/>
          <w:dstrike w:val="0"/>
          <w:noProof w:val="0"/>
          <w:color w:val="212121"/>
          <w:sz w:val="20"/>
          <w:szCs w:val="20"/>
          <w:u w:val="none"/>
          <w:lang w:val="en-US"/>
        </w:rPr>
        <w:t xml:space="preserve">Interpretation request that was </w:t>
      </w:r>
      <w:r w:rsidRPr="44EB18DD" w:rsidR="48B715B6">
        <w:rPr>
          <w:rFonts w:ascii="Arial" w:hAnsi="Arial" w:eastAsia="Arial" w:cs="Arial"/>
          <w:b w:val="0"/>
          <w:bCs w:val="0"/>
          <w:i w:val="0"/>
          <w:iCs w:val="0"/>
          <w:caps w:val="0"/>
          <w:smallCaps w:val="0"/>
          <w:strike w:val="0"/>
          <w:dstrike w:val="0"/>
          <w:noProof w:val="0"/>
          <w:color w:val="212121"/>
          <w:sz w:val="20"/>
          <w:szCs w:val="20"/>
          <w:u w:val="none"/>
          <w:lang w:val="en-US"/>
        </w:rPr>
        <w:t>submitted</w:t>
      </w:r>
      <w:r w:rsidRPr="44EB18DD" w:rsidR="48B715B6">
        <w:rPr>
          <w:rFonts w:ascii="Arial" w:hAnsi="Arial" w:eastAsia="Arial" w:cs="Arial"/>
          <w:b w:val="0"/>
          <w:bCs w:val="0"/>
          <w:i w:val="0"/>
          <w:iCs w:val="0"/>
          <w:caps w:val="0"/>
          <w:smallCaps w:val="0"/>
          <w:strike w:val="0"/>
          <w:dstrike w:val="0"/>
          <w:noProof w:val="0"/>
          <w:color w:val="212121"/>
          <w:sz w:val="20"/>
          <w:szCs w:val="20"/>
          <w:u w:val="none"/>
          <w:lang w:val="en-US"/>
        </w:rPr>
        <w:t xml:space="preserve"> by Zachary, on the call, focused on challenges in meeting HERS index requirements for a project using central exhaust fans with ECM/VFD motors. The project initially failed compliance when modeled using motor horsepower but passed when brake horsepower from manufacturer documentation was used. They questioned the use of motor horsepower instead of brake horsepower, noting that fans rarely </w:t>
      </w:r>
      <w:r w:rsidRPr="44EB18DD" w:rsidR="48B715B6">
        <w:rPr>
          <w:rFonts w:ascii="Arial" w:hAnsi="Arial" w:eastAsia="Arial" w:cs="Arial"/>
          <w:b w:val="0"/>
          <w:bCs w:val="0"/>
          <w:i w:val="0"/>
          <w:iCs w:val="0"/>
          <w:caps w:val="0"/>
          <w:smallCaps w:val="0"/>
          <w:strike w:val="0"/>
          <w:dstrike w:val="0"/>
          <w:noProof w:val="0"/>
          <w:color w:val="212121"/>
          <w:sz w:val="20"/>
          <w:szCs w:val="20"/>
          <w:u w:val="none"/>
          <w:lang w:val="en-US"/>
        </w:rPr>
        <w:t>operate</w:t>
      </w:r>
      <w:r w:rsidRPr="44EB18DD" w:rsidR="48B715B6">
        <w:rPr>
          <w:rFonts w:ascii="Arial" w:hAnsi="Arial" w:eastAsia="Arial" w:cs="Arial"/>
          <w:b w:val="0"/>
          <w:bCs w:val="0"/>
          <w:i w:val="0"/>
          <w:iCs w:val="0"/>
          <w:caps w:val="0"/>
          <w:smallCaps w:val="0"/>
          <w:strike w:val="0"/>
          <w:dstrike w:val="0"/>
          <w:noProof w:val="0"/>
          <w:color w:val="212121"/>
          <w:sz w:val="20"/>
          <w:szCs w:val="20"/>
          <w:u w:val="none"/>
          <w:lang w:val="en-US"/>
        </w:rPr>
        <w:t xml:space="preserve"> at full power. </w:t>
      </w:r>
      <w:r w:rsidRPr="44EB18DD" w:rsidR="6DF046AE">
        <w:rPr>
          <w:rFonts w:ascii="Arial" w:hAnsi="Arial" w:eastAsia="Arial" w:cs="Arial"/>
          <w:b w:val="0"/>
          <w:bCs w:val="0"/>
          <w:i w:val="0"/>
          <w:iCs w:val="0"/>
          <w:caps w:val="0"/>
          <w:smallCaps w:val="0"/>
          <w:strike w:val="0"/>
          <w:dstrike w:val="0"/>
          <w:noProof w:val="0"/>
          <w:color w:val="212121"/>
          <w:sz w:val="20"/>
          <w:szCs w:val="20"/>
          <w:u w:val="none"/>
          <w:lang w:val="en-US"/>
        </w:rPr>
        <w:t xml:space="preserve">Concerns were raised about its dependency on operating conditions like duct static pressure, which </w:t>
      </w:r>
      <w:r w:rsidRPr="44EB18DD" w:rsidR="6DF046AE">
        <w:rPr>
          <w:rFonts w:ascii="Arial" w:hAnsi="Arial" w:eastAsia="Arial" w:cs="Arial"/>
          <w:b w:val="0"/>
          <w:bCs w:val="0"/>
          <w:i w:val="0"/>
          <w:iCs w:val="0"/>
          <w:caps w:val="0"/>
          <w:smallCaps w:val="0"/>
          <w:strike w:val="0"/>
          <w:dstrike w:val="0"/>
          <w:noProof w:val="0"/>
          <w:color w:val="212121"/>
          <w:sz w:val="20"/>
          <w:szCs w:val="20"/>
          <w:u w:val="none"/>
          <w:lang w:val="en-US"/>
        </w:rPr>
        <w:t>is not required to</w:t>
      </w:r>
      <w:r w:rsidRPr="44EB18DD" w:rsidR="6DF046AE">
        <w:rPr>
          <w:rFonts w:ascii="Arial" w:hAnsi="Arial" w:eastAsia="Arial" w:cs="Arial"/>
          <w:b w:val="0"/>
          <w:bCs w:val="0"/>
          <w:i w:val="0"/>
          <w:iCs w:val="0"/>
          <w:caps w:val="0"/>
          <w:smallCaps w:val="0"/>
          <w:strike w:val="0"/>
          <w:dstrike w:val="0"/>
          <w:noProof w:val="0"/>
          <w:color w:val="212121"/>
          <w:sz w:val="20"/>
          <w:szCs w:val="20"/>
          <w:u w:val="none"/>
          <w:lang w:val="en-US"/>
        </w:rPr>
        <w:t xml:space="preserve"> be measured and could lead to inaccurate ratings. </w:t>
      </w:r>
    </w:p>
    <w:p w:rsidRPr="00B15A11" w:rsidR="00B15A11" w:rsidP="44EB18DD" w:rsidRDefault="00B15A11" w14:paraId="59B0EDFD" w14:textId="0FB4D7C3">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6DF046AE">
        <w:rPr>
          <w:rFonts w:ascii="Arial" w:hAnsi="Arial" w:eastAsia="Arial" w:cs="Arial"/>
          <w:b w:val="0"/>
          <w:bCs w:val="0"/>
          <w:i w:val="0"/>
          <w:iCs w:val="0"/>
          <w:caps w:val="0"/>
          <w:smallCaps w:val="0"/>
          <w:strike w:val="0"/>
          <w:dstrike w:val="0"/>
          <w:noProof w:val="0"/>
          <w:color w:val="212121"/>
          <w:sz w:val="20"/>
          <w:szCs w:val="20"/>
          <w:u w:val="none"/>
          <w:lang w:val="en-US"/>
        </w:rPr>
        <w:t xml:space="preserve">Zachary worried about the potential misuse of brake horsepower calculations if not verified, as engineers could manipulate static pressure values for better ratings. To address this, he </w:t>
      </w:r>
      <w:r w:rsidRPr="44EB18DD" w:rsidR="6DF046AE">
        <w:rPr>
          <w:rFonts w:ascii="Arial" w:hAnsi="Arial" w:eastAsia="Arial" w:cs="Arial"/>
          <w:b w:val="0"/>
          <w:bCs w:val="0"/>
          <w:i w:val="0"/>
          <w:iCs w:val="0"/>
          <w:caps w:val="0"/>
          <w:smallCaps w:val="0"/>
          <w:strike w:val="0"/>
          <w:dstrike w:val="0"/>
          <w:noProof w:val="0"/>
          <w:color w:val="212121"/>
          <w:sz w:val="20"/>
          <w:szCs w:val="20"/>
          <w:u w:val="none"/>
          <w:lang w:val="en-US"/>
        </w:rPr>
        <w:t>submitted</w:t>
      </w:r>
      <w:r w:rsidRPr="44EB18DD" w:rsidR="6DF046AE">
        <w:rPr>
          <w:rFonts w:ascii="Arial" w:hAnsi="Arial" w:eastAsia="Arial" w:cs="Arial"/>
          <w:b w:val="0"/>
          <w:bCs w:val="0"/>
          <w:i w:val="0"/>
          <w:iCs w:val="0"/>
          <w:caps w:val="0"/>
          <w:smallCaps w:val="0"/>
          <w:strike w:val="0"/>
          <w:dstrike w:val="0"/>
          <w:noProof w:val="0"/>
          <w:color w:val="212121"/>
          <w:sz w:val="20"/>
          <w:szCs w:val="20"/>
          <w:u w:val="none"/>
          <w:lang w:val="en-US"/>
        </w:rPr>
        <w:t xml:space="preserve"> this interpretation </w:t>
      </w:r>
      <w:r w:rsidRPr="44EB18DD" w:rsidR="6DF046AE">
        <w:rPr>
          <w:rFonts w:ascii="Arial" w:hAnsi="Arial" w:eastAsia="Arial" w:cs="Arial"/>
          <w:b w:val="0"/>
          <w:bCs w:val="0"/>
          <w:i w:val="0"/>
          <w:iCs w:val="0"/>
          <w:caps w:val="0"/>
          <w:smallCaps w:val="0"/>
          <w:strike w:val="0"/>
          <w:dstrike w:val="0"/>
          <w:noProof w:val="0"/>
          <w:color w:val="212121"/>
          <w:sz w:val="20"/>
          <w:szCs w:val="20"/>
          <w:u w:val="none"/>
          <w:lang w:val="en-US"/>
        </w:rPr>
        <w:t>request</w:t>
      </w:r>
      <w:r w:rsidRPr="44EB18DD" w:rsidR="6DF046AE">
        <w:rPr>
          <w:rFonts w:ascii="Arial" w:hAnsi="Arial" w:eastAsia="Arial" w:cs="Arial"/>
          <w:b w:val="0"/>
          <w:bCs w:val="0"/>
          <w:i w:val="0"/>
          <w:iCs w:val="0"/>
          <w:caps w:val="0"/>
          <w:smallCaps w:val="0"/>
          <w:strike w:val="0"/>
          <w:dstrike w:val="0"/>
          <w:noProof w:val="0"/>
          <w:color w:val="212121"/>
          <w:sz w:val="20"/>
          <w:szCs w:val="20"/>
          <w:u w:val="none"/>
          <w:lang w:val="en-US"/>
        </w:rPr>
        <w:t xml:space="preserve"> to clarify whether the </w:t>
      </w:r>
      <w:r w:rsidRPr="44EB18DD" w:rsidR="6DF046AE">
        <w:rPr>
          <w:rFonts w:ascii="Arial" w:hAnsi="Arial" w:eastAsia="Arial" w:cs="Arial"/>
          <w:b w:val="0"/>
          <w:bCs w:val="0"/>
          <w:i w:val="0"/>
          <w:iCs w:val="0"/>
          <w:caps w:val="0"/>
          <w:smallCaps w:val="0"/>
          <w:strike w:val="0"/>
          <w:dstrike w:val="0"/>
          <w:noProof w:val="0"/>
          <w:color w:val="212121"/>
          <w:sz w:val="20"/>
          <w:szCs w:val="20"/>
          <w:u w:val="none"/>
          <w:lang w:val="en-US"/>
        </w:rPr>
        <w:t>standard’s</w:t>
      </w:r>
      <w:r w:rsidRPr="44EB18DD" w:rsidR="6DF046AE">
        <w:rPr>
          <w:rFonts w:ascii="Arial" w:hAnsi="Arial" w:eastAsia="Arial" w:cs="Arial"/>
          <w:b w:val="0"/>
          <w:bCs w:val="0"/>
          <w:i w:val="0"/>
          <w:iCs w:val="0"/>
          <w:caps w:val="0"/>
          <w:smallCaps w:val="0"/>
          <w:strike w:val="0"/>
          <w:dstrike w:val="0"/>
          <w:noProof w:val="0"/>
          <w:color w:val="212121"/>
          <w:sz w:val="20"/>
          <w:szCs w:val="20"/>
          <w:u w:val="none"/>
          <w:lang w:val="en-US"/>
        </w:rPr>
        <w:t xml:space="preserve"> definition of “horsepower” includes brake horsepower or only motor horsepower.</w:t>
      </w:r>
    </w:p>
    <w:p w:rsidRPr="00B15A11" w:rsidR="00B15A11" w:rsidP="44EB18DD" w:rsidRDefault="00B15A11" w14:paraId="0E9F0B81" w14:textId="55A5D7BF">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08666902">
        <w:rPr>
          <w:rFonts w:ascii="Arial" w:hAnsi="Arial" w:eastAsia="Arial" w:cs="Arial"/>
          <w:b w:val="0"/>
          <w:bCs w:val="0"/>
          <w:i w:val="0"/>
          <w:iCs w:val="0"/>
          <w:caps w:val="0"/>
          <w:smallCaps w:val="0"/>
          <w:strike w:val="0"/>
          <w:dstrike w:val="0"/>
          <w:noProof w:val="0"/>
          <w:color w:val="212121"/>
          <w:sz w:val="20"/>
          <w:szCs w:val="20"/>
          <w:u w:val="none"/>
          <w:lang w:val="en-US"/>
        </w:rPr>
        <w:t>The committee discussed how to interpret horsepower in fan power calculations. One suggestion was to measure the actual wattage used by the fan while running instead of relying on static pressure measurements. Some group members believed this method was already allowed, but there was uncertainty about whether the standard specifies using motor horsepower or brake horsepower for performance calculations.</w:t>
      </w:r>
    </w:p>
    <w:p w:rsidRPr="00B15A11" w:rsidR="00B15A11" w:rsidP="44EB18DD" w:rsidRDefault="00B15A11" w14:paraId="2E741310" w14:textId="07627F76">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0A050D16">
        <w:rPr>
          <w:rFonts w:ascii="Arial" w:hAnsi="Arial" w:eastAsia="Arial" w:cs="Arial"/>
          <w:b w:val="0"/>
          <w:bCs w:val="0"/>
          <w:i w:val="0"/>
          <w:iCs w:val="0"/>
          <w:caps w:val="0"/>
          <w:smallCaps w:val="0"/>
          <w:strike w:val="0"/>
          <w:dstrike w:val="0"/>
          <w:noProof w:val="0"/>
          <w:color w:val="212121"/>
          <w:sz w:val="20"/>
          <w:szCs w:val="20"/>
          <w:u w:val="none"/>
          <w:lang w:val="en-US"/>
        </w:rPr>
        <w:t xml:space="preserve">It was </w:t>
      </w:r>
      <w:r w:rsidRPr="44EB18DD" w:rsidR="0A050D16">
        <w:rPr>
          <w:rFonts w:ascii="Arial" w:hAnsi="Arial" w:eastAsia="Arial" w:cs="Arial"/>
          <w:b w:val="0"/>
          <w:bCs w:val="0"/>
          <w:i w:val="0"/>
          <w:iCs w:val="0"/>
          <w:caps w:val="0"/>
          <w:smallCaps w:val="0"/>
          <w:strike w:val="0"/>
          <w:dstrike w:val="0"/>
          <w:noProof w:val="0"/>
          <w:color w:val="212121"/>
          <w:sz w:val="20"/>
          <w:szCs w:val="20"/>
          <w:u w:val="none"/>
          <w:lang w:val="en-US"/>
        </w:rPr>
        <w:t>ultimately decided</w:t>
      </w:r>
      <w:r w:rsidRPr="44EB18DD" w:rsidR="0A050D16">
        <w:rPr>
          <w:rFonts w:ascii="Arial" w:hAnsi="Arial" w:eastAsia="Arial" w:cs="Arial"/>
          <w:b w:val="0"/>
          <w:bCs w:val="0"/>
          <w:i w:val="0"/>
          <w:iCs w:val="0"/>
          <w:caps w:val="0"/>
          <w:smallCaps w:val="0"/>
          <w:strike w:val="0"/>
          <w:dstrike w:val="0"/>
          <w:noProof w:val="0"/>
          <w:color w:val="212121"/>
          <w:sz w:val="20"/>
          <w:szCs w:val="20"/>
          <w:u w:val="none"/>
          <w:lang w:val="en-US"/>
        </w:rPr>
        <w:t xml:space="preserve"> that actual wattage consumption, which can be measured in the field, is most relevant for energy modeling. The committee agreed to reject the interpretation request as written but noted that alternative approaches, such as measuring actual fan power, could be considered in a future addendum.</w:t>
      </w:r>
    </w:p>
    <w:p w:rsidRPr="00B15A11" w:rsidR="00B15A11" w:rsidP="44EB18DD" w:rsidRDefault="00B15A11" w14:paraId="20111C0A" w14:textId="32B92FE7">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p>
    <w:p w:rsidRPr="00B15A11" w:rsidR="00B15A11" w:rsidP="44EB18DD" w:rsidRDefault="00B15A11" w14:paraId="13540312" w14:textId="40C7A4C5">
      <w:pPr>
        <w:pStyle w:val="ListParagraph"/>
        <w:numPr>
          <w:ilvl w:val="0"/>
          <w:numId w:val="9"/>
        </w:numPr>
        <w:spacing w:before="0" w:beforeAutospacing="off" w:after="0" w:afterAutospacing="off"/>
        <w:textAlignment w:val="baseline"/>
        <w:rPr>
          <w:rFonts w:ascii="Arial" w:hAnsi="Arial" w:eastAsia="Arial" w:cs="Arial"/>
          <w:b w:val="1"/>
          <w:bCs w:val="1"/>
          <w:i w:val="0"/>
          <w:iCs w:val="0"/>
          <w:caps w:val="0"/>
          <w:smallCaps w:val="0"/>
          <w:strike w:val="0"/>
          <w:dstrike w:val="0"/>
          <w:noProof w:val="0"/>
          <w:color w:val="212121"/>
          <w:sz w:val="20"/>
          <w:szCs w:val="20"/>
          <w:u w:val="none"/>
          <w:lang w:val="en-US"/>
        </w:rPr>
      </w:pPr>
      <w:r w:rsidRPr="44EB18DD" w:rsidR="1F6E1DEA">
        <w:rPr>
          <w:rFonts w:ascii="Arial" w:hAnsi="Arial" w:eastAsia="Arial" w:cs="Arial"/>
          <w:b w:val="1"/>
          <w:bCs w:val="1"/>
          <w:i w:val="0"/>
          <w:iCs w:val="0"/>
          <w:caps w:val="0"/>
          <w:smallCaps w:val="0"/>
          <w:strike w:val="0"/>
          <w:dstrike w:val="0"/>
          <w:noProof w:val="0"/>
          <w:color w:val="212121"/>
          <w:sz w:val="20"/>
          <w:szCs w:val="20"/>
          <w:u w:val="none"/>
          <w:lang w:val="en-US"/>
        </w:rPr>
        <w:t>ACH50 Appendix C misalignment (Philip - file attached)</w:t>
      </w:r>
    </w:p>
    <w:p w:rsidRPr="00B15A11" w:rsidR="00B15A11" w:rsidP="44EB18DD" w:rsidRDefault="00B15A11" w14:paraId="33D4C16A" w14:textId="40F5CE77">
      <w:pPr>
        <w:pStyle w:val="Normal"/>
        <w:spacing w:before="0" w:beforeAutospacing="off" w:after="0" w:afterAutospacing="off"/>
        <w:ind w:left="0"/>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42FCA0B7">
        <w:rPr>
          <w:rFonts w:ascii="Arial" w:hAnsi="Arial" w:eastAsia="Arial" w:cs="Arial"/>
          <w:b w:val="0"/>
          <w:bCs w:val="0"/>
          <w:i w:val="0"/>
          <w:iCs w:val="0"/>
          <w:caps w:val="0"/>
          <w:smallCaps w:val="0"/>
          <w:strike w:val="0"/>
          <w:dstrike w:val="0"/>
          <w:noProof w:val="0"/>
          <w:color w:val="212121"/>
          <w:sz w:val="20"/>
          <w:szCs w:val="20"/>
          <w:u w:val="none"/>
          <w:lang w:val="en-US"/>
        </w:rPr>
        <w:t xml:space="preserve">The discussion focused on whether attic height should be included in calculating a building’s infiltration rate. Brian argues that the effective building height </w:t>
      </w:r>
      <w:r w:rsidRPr="44EB18DD" w:rsidR="42FCA0B7">
        <w:rPr>
          <w:rFonts w:ascii="Arial" w:hAnsi="Arial" w:eastAsia="Arial" w:cs="Arial"/>
          <w:b w:val="0"/>
          <w:bCs w:val="0"/>
          <w:i w:val="0"/>
          <w:iCs w:val="0"/>
          <w:caps w:val="0"/>
          <w:smallCaps w:val="0"/>
          <w:strike w:val="0"/>
          <w:dstrike w:val="0"/>
          <w:noProof w:val="0"/>
          <w:color w:val="212121"/>
          <w:sz w:val="20"/>
          <w:szCs w:val="20"/>
          <w:u w:val="none"/>
          <w:lang w:val="en-US"/>
        </w:rPr>
        <w:t>remains</w:t>
      </w:r>
      <w:r w:rsidRPr="44EB18DD" w:rsidR="42FCA0B7">
        <w:rPr>
          <w:rFonts w:ascii="Arial" w:hAnsi="Arial" w:eastAsia="Arial" w:cs="Arial"/>
          <w:b w:val="0"/>
          <w:bCs w:val="0"/>
          <w:i w:val="0"/>
          <w:iCs w:val="0"/>
          <w:caps w:val="0"/>
          <w:smallCaps w:val="0"/>
          <w:strike w:val="0"/>
          <w:dstrike w:val="0"/>
          <w:noProof w:val="0"/>
          <w:color w:val="212121"/>
          <w:sz w:val="20"/>
          <w:szCs w:val="20"/>
          <w:u w:val="none"/>
          <w:lang w:val="en-US"/>
        </w:rPr>
        <w:t xml:space="preserve"> unchanged regardless of whether the attic hatch is open or closed. The debate </w:t>
      </w:r>
      <w:r w:rsidRPr="44EB18DD" w:rsidR="2E9142CF">
        <w:rPr>
          <w:rFonts w:ascii="Arial" w:hAnsi="Arial" w:eastAsia="Arial" w:cs="Arial"/>
          <w:b w:val="0"/>
          <w:bCs w:val="0"/>
          <w:i w:val="0"/>
          <w:iCs w:val="0"/>
          <w:caps w:val="0"/>
          <w:smallCaps w:val="0"/>
          <w:strike w:val="0"/>
          <w:dstrike w:val="0"/>
          <w:noProof w:val="0"/>
          <w:color w:val="212121"/>
          <w:sz w:val="20"/>
          <w:szCs w:val="20"/>
          <w:u w:val="none"/>
          <w:lang w:val="en-US"/>
        </w:rPr>
        <w:t>revolves</w:t>
      </w:r>
      <w:r w:rsidRPr="44EB18DD" w:rsidR="42FCA0B7">
        <w:rPr>
          <w:rFonts w:ascii="Arial" w:hAnsi="Arial" w:eastAsia="Arial" w:cs="Arial"/>
          <w:b w:val="0"/>
          <w:bCs w:val="0"/>
          <w:i w:val="0"/>
          <w:iCs w:val="0"/>
          <w:caps w:val="0"/>
          <w:smallCaps w:val="0"/>
          <w:strike w:val="0"/>
          <w:dstrike w:val="0"/>
          <w:noProof w:val="0"/>
          <w:color w:val="212121"/>
          <w:sz w:val="20"/>
          <w:szCs w:val="20"/>
          <w:u w:val="none"/>
          <w:lang w:val="en-US"/>
        </w:rPr>
        <w:t xml:space="preserve"> </w:t>
      </w:r>
      <w:r w:rsidRPr="44EB18DD" w:rsidR="353B1B2D">
        <w:rPr>
          <w:rFonts w:ascii="Arial" w:hAnsi="Arial" w:eastAsia="Arial" w:cs="Arial"/>
          <w:b w:val="0"/>
          <w:bCs w:val="0"/>
          <w:i w:val="0"/>
          <w:iCs w:val="0"/>
          <w:caps w:val="0"/>
          <w:smallCaps w:val="0"/>
          <w:strike w:val="0"/>
          <w:dstrike w:val="0"/>
          <w:noProof w:val="0"/>
          <w:color w:val="212121"/>
          <w:sz w:val="20"/>
          <w:szCs w:val="20"/>
          <w:u w:val="none"/>
          <w:lang w:val="en-US"/>
        </w:rPr>
        <w:t>around a possible</w:t>
      </w:r>
      <w:r w:rsidRPr="44EB18DD" w:rsidR="42FCA0B7">
        <w:rPr>
          <w:rFonts w:ascii="Arial" w:hAnsi="Arial" w:eastAsia="Arial" w:cs="Arial"/>
          <w:b w:val="0"/>
          <w:bCs w:val="0"/>
          <w:i w:val="0"/>
          <w:iCs w:val="0"/>
          <w:caps w:val="0"/>
          <w:smallCaps w:val="0"/>
          <w:strike w:val="0"/>
          <w:dstrike w:val="0"/>
          <w:noProof w:val="0"/>
          <w:color w:val="212121"/>
          <w:sz w:val="20"/>
          <w:szCs w:val="20"/>
          <w:u w:val="none"/>
          <w:lang w:val="en-US"/>
        </w:rPr>
        <w:t xml:space="preserve"> disconnect between Standards 301 and 380. Standard 380 defines infiltration based on volume, while a change in Standard 301 now bases height only on ceiling height, creating inconsistencies. This misalignment affects how infiltration values are used to </w:t>
      </w:r>
      <w:r w:rsidRPr="44EB18DD" w:rsidR="42FCA0B7">
        <w:rPr>
          <w:rFonts w:ascii="Arial" w:hAnsi="Arial" w:eastAsia="Arial" w:cs="Arial"/>
          <w:b w:val="0"/>
          <w:bCs w:val="0"/>
          <w:i w:val="0"/>
          <w:iCs w:val="0"/>
          <w:caps w:val="0"/>
          <w:smallCaps w:val="0"/>
          <w:strike w:val="0"/>
          <w:dstrike w:val="0"/>
          <w:noProof w:val="0"/>
          <w:color w:val="212121"/>
          <w:sz w:val="20"/>
          <w:szCs w:val="20"/>
          <w:u w:val="none"/>
          <w:lang w:val="en-US"/>
        </w:rPr>
        <w:t>determine</w:t>
      </w:r>
      <w:r w:rsidRPr="44EB18DD" w:rsidR="42FCA0B7">
        <w:rPr>
          <w:rFonts w:ascii="Arial" w:hAnsi="Arial" w:eastAsia="Arial" w:cs="Arial"/>
          <w:b w:val="0"/>
          <w:bCs w:val="0"/>
          <w:i w:val="0"/>
          <w:iCs w:val="0"/>
          <w:caps w:val="0"/>
          <w:smallCaps w:val="0"/>
          <w:strike w:val="0"/>
          <w:dstrike w:val="0"/>
          <w:noProof w:val="0"/>
          <w:color w:val="212121"/>
          <w:sz w:val="20"/>
          <w:szCs w:val="20"/>
          <w:u w:val="none"/>
          <w:lang w:val="en-US"/>
        </w:rPr>
        <w:t xml:space="preserve"> ventilation requirements. The group recognized that unless the standards are brought back into alignment, calculations may lead to conflicting results.</w:t>
      </w:r>
    </w:p>
    <w:p w:rsidRPr="00B15A11" w:rsidR="00B15A11" w:rsidP="44EB18DD" w:rsidRDefault="00B15A11" w14:paraId="06ED8DA9" w14:textId="1513207B">
      <w:pPr>
        <w:pStyle w:val="Normal"/>
        <w:spacing w:before="0" w:beforeAutospacing="off" w:after="0" w:afterAutospacing="off"/>
        <w:ind w:left="0"/>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5F6EA7B7">
        <w:rPr>
          <w:rFonts w:ascii="Arial" w:hAnsi="Arial" w:eastAsia="Arial" w:cs="Arial"/>
          <w:b w:val="0"/>
          <w:bCs w:val="0"/>
          <w:i w:val="0"/>
          <w:iCs w:val="0"/>
          <w:caps w:val="0"/>
          <w:smallCaps w:val="0"/>
          <w:strike w:val="0"/>
          <w:dstrike w:val="0"/>
          <w:noProof w:val="0"/>
          <w:color w:val="212121"/>
          <w:sz w:val="20"/>
          <w:szCs w:val="20"/>
          <w:u w:val="none"/>
          <w:lang w:val="en-US"/>
        </w:rPr>
        <w:t xml:space="preserve">This discussion will be continued during the next committee meeting. </w:t>
      </w:r>
      <w:r>
        <w:br/>
      </w:r>
    </w:p>
    <w:p w:rsidRPr="00B15A11" w:rsidR="00B15A11" w:rsidP="44EB18DD" w:rsidRDefault="00B15A11" w14:paraId="3E140DAA" w14:textId="06EBD0A7">
      <w:pPr>
        <w:pStyle w:val="ListParagraph"/>
        <w:numPr>
          <w:ilvl w:val="0"/>
          <w:numId w:val="9"/>
        </w:numPr>
        <w:spacing w:before="0" w:beforeAutospacing="off" w:after="0" w:afterAutospacing="off"/>
        <w:textAlignment w:val="baseline"/>
        <w:rPr>
          <w:rFonts w:ascii="Arial" w:hAnsi="Arial" w:eastAsia="Arial" w:cs="Arial"/>
          <w:b w:val="1"/>
          <w:bCs w:val="1"/>
          <w:i w:val="0"/>
          <w:iCs w:val="0"/>
          <w:caps w:val="0"/>
          <w:smallCaps w:val="0"/>
          <w:strike w:val="0"/>
          <w:dstrike w:val="0"/>
          <w:noProof w:val="0"/>
          <w:color w:val="212121"/>
          <w:sz w:val="20"/>
          <w:szCs w:val="20"/>
          <w:u w:val="none"/>
          <w:lang w:val="en-US"/>
        </w:rPr>
      </w:pPr>
      <w:r w:rsidRPr="44EB18DD" w:rsidR="1F6E1DEA">
        <w:rPr>
          <w:rFonts w:ascii="Arial" w:hAnsi="Arial" w:eastAsia="Arial" w:cs="Arial"/>
          <w:b w:val="1"/>
          <w:bCs w:val="1"/>
          <w:i w:val="0"/>
          <w:iCs w:val="0"/>
          <w:caps w:val="0"/>
          <w:smallCaps w:val="0"/>
          <w:strike w:val="0"/>
          <w:dstrike w:val="0"/>
          <w:noProof w:val="0"/>
          <w:color w:val="212121"/>
          <w:sz w:val="20"/>
          <w:szCs w:val="20"/>
          <w:u w:val="none"/>
          <w:lang w:val="en-US"/>
        </w:rPr>
        <w:t>SCC comments on Addendum 82 (Neal)</w:t>
      </w:r>
    </w:p>
    <w:p w:rsidRPr="00B15A11" w:rsidR="00B15A11" w:rsidP="44EB18DD" w:rsidRDefault="00B15A11" w14:paraId="4E4B254F" w14:textId="0C76A9A8">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002FAE1B">
        <w:rPr>
          <w:rFonts w:ascii="Arial" w:hAnsi="Arial" w:eastAsia="Arial" w:cs="Arial"/>
          <w:b w:val="0"/>
          <w:bCs w:val="0"/>
          <w:i w:val="0"/>
          <w:iCs w:val="0"/>
          <w:caps w:val="0"/>
          <w:smallCaps w:val="0"/>
          <w:strike w:val="0"/>
          <w:dstrike w:val="0"/>
          <w:noProof w:val="0"/>
          <w:color w:val="212121"/>
          <w:sz w:val="20"/>
          <w:szCs w:val="20"/>
          <w:u w:val="none"/>
          <w:lang w:val="en-US"/>
        </w:rPr>
        <w:t>None</w:t>
      </w:r>
    </w:p>
    <w:p w:rsidRPr="00B15A11" w:rsidR="00B15A11" w:rsidP="44EB18DD" w:rsidRDefault="00B15A11" w14:paraId="76F9F8D6" w14:textId="0CEA6E7D">
      <w:pPr>
        <w:pStyle w:val="Normal"/>
        <w:spacing w:before="0" w:beforeAutospacing="off" w:after="0" w:afterAutospacing="off"/>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p>
    <w:p w:rsidRPr="00B15A11" w:rsidR="00B15A11" w:rsidP="44EB18DD" w:rsidRDefault="00B15A11" w14:paraId="4D27241B" w14:textId="434B2BC1">
      <w:pPr>
        <w:pStyle w:val="ListParagraph"/>
        <w:numPr>
          <w:ilvl w:val="0"/>
          <w:numId w:val="9"/>
        </w:numPr>
        <w:spacing w:before="0" w:beforeAutospacing="off" w:after="0" w:afterAutospacing="off"/>
        <w:textAlignment w:val="baseline"/>
        <w:rPr>
          <w:rFonts w:ascii="Arial" w:hAnsi="Arial" w:eastAsia="Arial" w:cs="Arial"/>
          <w:b w:val="1"/>
          <w:bCs w:val="1"/>
          <w:i w:val="0"/>
          <w:iCs w:val="0"/>
          <w:caps w:val="0"/>
          <w:smallCaps w:val="0"/>
          <w:strike w:val="0"/>
          <w:dstrike w:val="0"/>
          <w:noProof w:val="0"/>
          <w:color w:val="212121"/>
          <w:sz w:val="20"/>
          <w:szCs w:val="20"/>
          <w:u w:val="none"/>
          <w:lang w:val="en-US"/>
        </w:rPr>
      </w:pPr>
      <w:r w:rsidRPr="44EB18DD" w:rsidR="1F6E1DEA">
        <w:rPr>
          <w:rFonts w:ascii="Arial" w:hAnsi="Arial" w:eastAsia="Arial" w:cs="Arial"/>
          <w:b w:val="1"/>
          <w:bCs w:val="1"/>
          <w:i w:val="0"/>
          <w:iCs w:val="0"/>
          <w:caps w:val="0"/>
          <w:smallCaps w:val="0"/>
          <w:strike w:val="0"/>
          <w:dstrike w:val="0"/>
          <w:noProof w:val="0"/>
          <w:color w:val="212121"/>
          <w:sz w:val="20"/>
          <w:szCs w:val="20"/>
          <w:u w:val="none"/>
          <w:lang w:val="en-US"/>
        </w:rPr>
        <w:t>New business</w:t>
      </w:r>
    </w:p>
    <w:p w:rsidRPr="00B15A11" w:rsidR="00B15A11" w:rsidP="44EB18DD" w:rsidRDefault="00B15A11" w14:paraId="21611F86" w14:textId="2279BAC7">
      <w:pPr>
        <w:pStyle w:val="Normal"/>
        <w:spacing w:before="0" w:beforeAutospacing="off" w:after="0" w:afterAutospacing="off"/>
        <w:ind w:left="0"/>
        <w:textAlignment w:val="baseline"/>
        <w:rPr>
          <w:rFonts w:ascii="Arial" w:hAnsi="Arial" w:eastAsia="Arial" w:cs="Arial"/>
          <w:b w:val="0"/>
          <w:bCs w:val="0"/>
          <w:i w:val="0"/>
          <w:iCs w:val="0"/>
          <w:caps w:val="0"/>
          <w:smallCaps w:val="0"/>
          <w:strike w:val="0"/>
          <w:dstrike w:val="0"/>
          <w:noProof w:val="0"/>
          <w:color w:val="212121"/>
          <w:sz w:val="20"/>
          <w:szCs w:val="20"/>
          <w:u w:val="none"/>
          <w:lang w:val="en-US"/>
        </w:rPr>
      </w:pPr>
      <w:r w:rsidRPr="44EB18DD" w:rsidR="7BAFEA09">
        <w:rPr>
          <w:rFonts w:ascii="Arial" w:hAnsi="Arial" w:eastAsia="Arial" w:cs="Arial"/>
          <w:b w:val="0"/>
          <w:bCs w:val="0"/>
          <w:i w:val="0"/>
          <w:iCs w:val="0"/>
          <w:caps w:val="0"/>
          <w:smallCaps w:val="0"/>
          <w:strike w:val="0"/>
          <w:dstrike w:val="0"/>
          <w:noProof w:val="0"/>
          <w:color w:val="212121"/>
          <w:sz w:val="20"/>
          <w:szCs w:val="20"/>
          <w:u w:val="none"/>
          <w:lang w:val="en-US"/>
        </w:rPr>
        <w:t>None</w:t>
      </w:r>
      <w:r>
        <w:br/>
      </w:r>
    </w:p>
    <w:p w:rsidRPr="00B15A11" w:rsidR="00B15A11" w:rsidP="44EB18DD" w:rsidRDefault="00B15A11" w14:paraId="144D385C" w14:textId="38A444CB">
      <w:pPr>
        <w:pStyle w:val="paragraph"/>
        <w:textAlignment w:val="baseline"/>
        <w:rPr>
          <w:rFonts w:ascii="Arial" w:hAnsi="Arial" w:eastAsia="Arial" w:cs="Arial"/>
          <w:sz w:val="20"/>
          <w:szCs w:val="20"/>
        </w:rPr>
      </w:pPr>
    </w:p>
    <w:p w:rsidR="7D90179C" w:rsidP="7FE76CC8" w:rsidRDefault="7D90179C" w14:paraId="0E638887" w14:textId="7C65916B">
      <w:pPr>
        <w:pStyle w:val="Normal"/>
        <w:suppressLineNumbers w:val="0"/>
        <w:spacing w:before="0" w:beforeAutospacing="off" w:after="0" w:afterAutospacing="off" w:line="259" w:lineRule="auto"/>
        <w:ind w:left="0" w:right="0"/>
        <w:jc w:val="left"/>
        <w:rPr>
          <w:rFonts w:ascii="Arial" w:hAnsi="Arial" w:eastAsia="Arial" w:cs="Arial"/>
          <w:sz w:val="20"/>
          <w:szCs w:val="20"/>
        </w:rPr>
      </w:pPr>
      <w:r w:rsidRPr="7FE76CC8" w:rsidR="7D90179C">
        <w:rPr>
          <w:rFonts w:ascii="Arial" w:hAnsi="Arial" w:eastAsia="Arial" w:cs="Arial"/>
          <w:sz w:val="20"/>
          <w:szCs w:val="20"/>
        </w:rPr>
        <w:t xml:space="preserve">Meeting adjourned at </w:t>
      </w:r>
      <w:r w:rsidRPr="7FE76CC8" w:rsidR="4741D6F3">
        <w:rPr>
          <w:rFonts w:ascii="Arial" w:hAnsi="Arial" w:eastAsia="Arial" w:cs="Arial"/>
          <w:sz w:val="20"/>
          <w:szCs w:val="20"/>
        </w:rPr>
        <w:t>2:30 PM ET</w:t>
      </w:r>
    </w:p>
    <w:sectPr w:rsidRPr="00AF3DB2" w:rsidR="00EB415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NhSCrS2BCjGNgL" int2:id="HDQHTUey">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13e64f9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20d2ff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
    <w:nsid w:val="41d331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w:abstractNumId="0" w15:restartNumberingAfterBreak="0">
    <w:nsid w:val="05AF4A0A"/>
    <w:multiLevelType w:val="hybridMultilevel"/>
    <w:tmpl w:val="4F40C9C8"/>
    <w:lvl w:ilvl="0" w:tplc="39CE171E">
      <w:start w:val="3"/>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154B32"/>
    <w:multiLevelType w:val="multilevel"/>
    <w:tmpl w:val="1A7E9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2449F"/>
    <w:multiLevelType w:val="multilevel"/>
    <w:tmpl w:val="A9A0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17023"/>
    <w:multiLevelType w:val="multilevel"/>
    <w:tmpl w:val="622E0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0F790B"/>
    <w:multiLevelType w:val="multilevel"/>
    <w:tmpl w:val="C74C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8D3B4D"/>
    <w:multiLevelType w:val="hybridMultilevel"/>
    <w:tmpl w:val="3968B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4107A1"/>
    <w:multiLevelType w:val="multilevel"/>
    <w:tmpl w:val="A8F4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F15C5A"/>
    <w:multiLevelType w:val="multilevel"/>
    <w:tmpl w:val="73062D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1">
    <w:abstractNumId w:val="10"/>
  </w:num>
  <w:num w:numId="10">
    <w:abstractNumId w:val="9"/>
  </w:num>
  <w:num w:numId="9">
    <w:abstractNumId w:val="8"/>
  </w:num>
  <w:num w:numId="1" w16cid:durableId="831800908">
    <w:abstractNumId w:val="7"/>
  </w:num>
  <w:num w:numId="2" w16cid:durableId="1381586942">
    <w:abstractNumId w:val="3"/>
  </w:num>
  <w:num w:numId="3" w16cid:durableId="1733918098">
    <w:abstractNumId w:val="1"/>
  </w:num>
  <w:num w:numId="4" w16cid:durableId="1583568575">
    <w:abstractNumId w:val="5"/>
  </w:num>
  <w:num w:numId="5" w16cid:durableId="106433033">
    <w:abstractNumId w:val="0"/>
  </w:num>
  <w:num w:numId="6" w16cid:durableId="526329557">
    <w:abstractNumId w:val="6"/>
  </w:num>
  <w:num w:numId="7" w16cid:durableId="1975255249">
    <w:abstractNumId w:val="4"/>
  </w:num>
  <w:num w:numId="8" w16cid:durableId="1399326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D3"/>
    <w:rsid w:val="0000130F"/>
    <w:rsid w:val="0000499F"/>
    <w:rsid w:val="000246C7"/>
    <w:rsid w:val="000356E6"/>
    <w:rsid w:val="00056909"/>
    <w:rsid w:val="0007278A"/>
    <w:rsid w:val="00083496"/>
    <w:rsid w:val="000A5FA5"/>
    <w:rsid w:val="000C2F41"/>
    <w:rsid w:val="000E7934"/>
    <w:rsid w:val="00103499"/>
    <w:rsid w:val="001034C6"/>
    <w:rsid w:val="00126B39"/>
    <w:rsid w:val="00181150"/>
    <w:rsid w:val="001E261F"/>
    <w:rsid w:val="002359F9"/>
    <w:rsid w:val="00252C5B"/>
    <w:rsid w:val="002543C7"/>
    <w:rsid w:val="002636DD"/>
    <w:rsid w:val="00264EF8"/>
    <w:rsid w:val="002A518D"/>
    <w:rsid w:val="002B18EE"/>
    <w:rsid w:val="002D5BA2"/>
    <w:rsid w:val="002E3673"/>
    <w:rsid w:val="002FAE1B"/>
    <w:rsid w:val="00303244"/>
    <w:rsid w:val="003262CE"/>
    <w:rsid w:val="0033699B"/>
    <w:rsid w:val="003760CC"/>
    <w:rsid w:val="003C0EFE"/>
    <w:rsid w:val="00422DE5"/>
    <w:rsid w:val="00481957"/>
    <w:rsid w:val="004A4070"/>
    <w:rsid w:val="00512E3C"/>
    <w:rsid w:val="00515409"/>
    <w:rsid w:val="00533723"/>
    <w:rsid w:val="0056106E"/>
    <w:rsid w:val="005A2ECA"/>
    <w:rsid w:val="005B48FC"/>
    <w:rsid w:val="006126CF"/>
    <w:rsid w:val="00623021"/>
    <w:rsid w:val="006A7C13"/>
    <w:rsid w:val="006D2552"/>
    <w:rsid w:val="006D39F4"/>
    <w:rsid w:val="007238D9"/>
    <w:rsid w:val="00754EF4"/>
    <w:rsid w:val="00757FE6"/>
    <w:rsid w:val="007955E8"/>
    <w:rsid w:val="007E5DCE"/>
    <w:rsid w:val="008261D1"/>
    <w:rsid w:val="0085271C"/>
    <w:rsid w:val="00907A96"/>
    <w:rsid w:val="00925820"/>
    <w:rsid w:val="009B094F"/>
    <w:rsid w:val="009B3F10"/>
    <w:rsid w:val="009E5416"/>
    <w:rsid w:val="009F5A94"/>
    <w:rsid w:val="00A61CBD"/>
    <w:rsid w:val="00A714D3"/>
    <w:rsid w:val="00AA0041"/>
    <w:rsid w:val="00AB7F4C"/>
    <w:rsid w:val="00AF3DB2"/>
    <w:rsid w:val="00B0606C"/>
    <w:rsid w:val="00B15A11"/>
    <w:rsid w:val="00B31F3F"/>
    <w:rsid w:val="00B57D6C"/>
    <w:rsid w:val="00B93697"/>
    <w:rsid w:val="00BA0B61"/>
    <w:rsid w:val="00BA11FC"/>
    <w:rsid w:val="00BE5964"/>
    <w:rsid w:val="00C07881"/>
    <w:rsid w:val="00C241E3"/>
    <w:rsid w:val="00C86821"/>
    <w:rsid w:val="00CC1CC8"/>
    <w:rsid w:val="00D07418"/>
    <w:rsid w:val="00DA5C7D"/>
    <w:rsid w:val="00DA7376"/>
    <w:rsid w:val="00DB2470"/>
    <w:rsid w:val="00DB756E"/>
    <w:rsid w:val="00E36288"/>
    <w:rsid w:val="00EB405C"/>
    <w:rsid w:val="00EB4151"/>
    <w:rsid w:val="00EC06A9"/>
    <w:rsid w:val="00F31D4C"/>
    <w:rsid w:val="00F43DF1"/>
    <w:rsid w:val="00F51AEF"/>
    <w:rsid w:val="00F53756"/>
    <w:rsid w:val="00F84323"/>
    <w:rsid w:val="00FB0170"/>
    <w:rsid w:val="00FB2343"/>
    <w:rsid w:val="00FC6188"/>
    <w:rsid w:val="00FC7C3C"/>
    <w:rsid w:val="01A8A467"/>
    <w:rsid w:val="01A8CB52"/>
    <w:rsid w:val="028F4640"/>
    <w:rsid w:val="02C8D48C"/>
    <w:rsid w:val="02EA58B2"/>
    <w:rsid w:val="047A7EEE"/>
    <w:rsid w:val="0581836C"/>
    <w:rsid w:val="065567E2"/>
    <w:rsid w:val="069EE47F"/>
    <w:rsid w:val="06AF4AB1"/>
    <w:rsid w:val="072B6227"/>
    <w:rsid w:val="07511A86"/>
    <w:rsid w:val="07AE392D"/>
    <w:rsid w:val="07BE4424"/>
    <w:rsid w:val="07E8DF04"/>
    <w:rsid w:val="0856E864"/>
    <w:rsid w:val="08666902"/>
    <w:rsid w:val="087E22D7"/>
    <w:rsid w:val="08B5D9F2"/>
    <w:rsid w:val="08BFB08F"/>
    <w:rsid w:val="08E62EFD"/>
    <w:rsid w:val="098C8B87"/>
    <w:rsid w:val="0A050D16"/>
    <w:rsid w:val="0A8C2812"/>
    <w:rsid w:val="0AEBA5B1"/>
    <w:rsid w:val="0BE5C6E2"/>
    <w:rsid w:val="0CD8E81B"/>
    <w:rsid w:val="0D1C0141"/>
    <w:rsid w:val="0D5CBBD2"/>
    <w:rsid w:val="0D7FDBB9"/>
    <w:rsid w:val="0EC213F9"/>
    <w:rsid w:val="0F39E535"/>
    <w:rsid w:val="0FD3EB9E"/>
    <w:rsid w:val="10189614"/>
    <w:rsid w:val="11D4C867"/>
    <w:rsid w:val="14E74BAB"/>
    <w:rsid w:val="150B6764"/>
    <w:rsid w:val="153ECE25"/>
    <w:rsid w:val="1560875B"/>
    <w:rsid w:val="15B3746D"/>
    <w:rsid w:val="17BCEA37"/>
    <w:rsid w:val="183ACAA8"/>
    <w:rsid w:val="18452F12"/>
    <w:rsid w:val="18F78494"/>
    <w:rsid w:val="1975E98E"/>
    <w:rsid w:val="1991A887"/>
    <w:rsid w:val="19ACCCAD"/>
    <w:rsid w:val="19B37821"/>
    <w:rsid w:val="19DF510F"/>
    <w:rsid w:val="19FA1711"/>
    <w:rsid w:val="1ABE212B"/>
    <w:rsid w:val="1BC3939B"/>
    <w:rsid w:val="1C0992B9"/>
    <w:rsid w:val="1C52E935"/>
    <w:rsid w:val="1C62D2FB"/>
    <w:rsid w:val="1C8B4F93"/>
    <w:rsid w:val="1C8E7647"/>
    <w:rsid w:val="1CB6A1D7"/>
    <w:rsid w:val="1CCD4CA9"/>
    <w:rsid w:val="1D6D95EA"/>
    <w:rsid w:val="1D7BF657"/>
    <w:rsid w:val="1E16F777"/>
    <w:rsid w:val="1E53452D"/>
    <w:rsid w:val="1E55D420"/>
    <w:rsid w:val="1EFF53AE"/>
    <w:rsid w:val="1F6E1DEA"/>
    <w:rsid w:val="1F7E2DE7"/>
    <w:rsid w:val="1FB4642D"/>
    <w:rsid w:val="1FD80683"/>
    <w:rsid w:val="205F9C60"/>
    <w:rsid w:val="20F2DECC"/>
    <w:rsid w:val="216E2943"/>
    <w:rsid w:val="216E36E1"/>
    <w:rsid w:val="220376B0"/>
    <w:rsid w:val="2262711E"/>
    <w:rsid w:val="22E45774"/>
    <w:rsid w:val="241D8C62"/>
    <w:rsid w:val="243F87DF"/>
    <w:rsid w:val="24CB8BC4"/>
    <w:rsid w:val="24DE2B4C"/>
    <w:rsid w:val="2538260D"/>
    <w:rsid w:val="2687E96F"/>
    <w:rsid w:val="26F84E16"/>
    <w:rsid w:val="271E2B5E"/>
    <w:rsid w:val="275A4D0B"/>
    <w:rsid w:val="28027313"/>
    <w:rsid w:val="282F72F9"/>
    <w:rsid w:val="28BE5267"/>
    <w:rsid w:val="28FFEC97"/>
    <w:rsid w:val="29061289"/>
    <w:rsid w:val="2939A8F6"/>
    <w:rsid w:val="2961735A"/>
    <w:rsid w:val="2963523E"/>
    <w:rsid w:val="2A0696A7"/>
    <w:rsid w:val="2AB07DE2"/>
    <w:rsid w:val="2AECB93E"/>
    <w:rsid w:val="2B12E0A5"/>
    <w:rsid w:val="2B2115C9"/>
    <w:rsid w:val="2B50BC63"/>
    <w:rsid w:val="2B720007"/>
    <w:rsid w:val="2DF9D907"/>
    <w:rsid w:val="2E466668"/>
    <w:rsid w:val="2E9142CF"/>
    <w:rsid w:val="2ED80D15"/>
    <w:rsid w:val="2F2D7966"/>
    <w:rsid w:val="2F4CFF79"/>
    <w:rsid w:val="2F820E2E"/>
    <w:rsid w:val="2FAA02F8"/>
    <w:rsid w:val="2FDFB42A"/>
    <w:rsid w:val="304D75B8"/>
    <w:rsid w:val="3050E52C"/>
    <w:rsid w:val="3066D69E"/>
    <w:rsid w:val="309E54B9"/>
    <w:rsid w:val="30F6ABD7"/>
    <w:rsid w:val="3105357C"/>
    <w:rsid w:val="33B14751"/>
    <w:rsid w:val="34B62D2B"/>
    <w:rsid w:val="353B1B2D"/>
    <w:rsid w:val="35C47597"/>
    <w:rsid w:val="364D3FB2"/>
    <w:rsid w:val="36FCFC00"/>
    <w:rsid w:val="3734ABA7"/>
    <w:rsid w:val="3858A1F4"/>
    <w:rsid w:val="3992D67D"/>
    <w:rsid w:val="39C23440"/>
    <w:rsid w:val="3B88FECB"/>
    <w:rsid w:val="3D142560"/>
    <w:rsid w:val="3D18A3FF"/>
    <w:rsid w:val="3D84BFB0"/>
    <w:rsid w:val="3D9FF2DC"/>
    <w:rsid w:val="3DEAD9C1"/>
    <w:rsid w:val="3E52C5FF"/>
    <w:rsid w:val="3F08426A"/>
    <w:rsid w:val="3F336DC0"/>
    <w:rsid w:val="3F7058C7"/>
    <w:rsid w:val="3FFDE295"/>
    <w:rsid w:val="40107DC5"/>
    <w:rsid w:val="4096FDDE"/>
    <w:rsid w:val="4101C3CE"/>
    <w:rsid w:val="413B4B80"/>
    <w:rsid w:val="41EBEA94"/>
    <w:rsid w:val="420EE8CF"/>
    <w:rsid w:val="42AD68DF"/>
    <w:rsid w:val="42FCA0B7"/>
    <w:rsid w:val="440CFE9B"/>
    <w:rsid w:val="440DFAFA"/>
    <w:rsid w:val="44DA6A08"/>
    <w:rsid w:val="44DB0332"/>
    <w:rsid w:val="44EB18DD"/>
    <w:rsid w:val="452DBDDF"/>
    <w:rsid w:val="454247D1"/>
    <w:rsid w:val="45D235A1"/>
    <w:rsid w:val="46099EFF"/>
    <w:rsid w:val="46156198"/>
    <w:rsid w:val="4619F89F"/>
    <w:rsid w:val="463D0ED5"/>
    <w:rsid w:val="4741D6F3"/>
    <w:rsid w:val="47832794"/>
    <w:rsid w:val="47C5A7A3"/>
    <w:rsid w:val="486ADA6D"/>
    <w:rsid w:val="48B715B6"/>
    <w:rsid w:val="48DA02FD"/>
    <w:rsid w:val="48DB7A6A"/>
    <w:rsid w:val="48E072C6"/>
    <w:rsid w:val="497FCD9E"/>
    <w:rsid w:val="4A0B2178"/>
    <w:rsid w:val="4A9AB9E7"/>
    <w:rsid w:val="4C04E25A"/>
    <w:rsid w:val="4C21B364"/>
    <w:rsid w:val="4C542FAD"/>
    <w:rsid w:val="4C6A689C"/>
    <w:rsid w:val="4F737639"/>
    <w:rsid w:val="4FA81EE5"/>
    <w:rsid w:val="4FC3402A"/>
    <w:rsid w:val="5092FDAD"/>
    <w:rsid w:val="509D2895"/>
    <w:rsid w:val="510ED49E"/>
    <w:rsid w:val="511ABE1A"/>
    <w:rsid w:val="52A2850B"/>
    <w:rsid w:val="5337C201"/>
    <w:rsid w:val="534557C8"/>
    <w:rsid w:val="535B9E58"/>
    <w:rsid w:val="53614081"/>
    <w:rsid w:val="5392A8B0"/>
    <w:rsid w:val="53E433F3"/>
    <w:rsid w:val="53F2C3D2"/>
    <w:rsid w:val="55018DFA"/>
    <w:rsid w:val="557F2A14"/>
    <w:rsid w:val="558B675A"/>
    <w:rsid w:val="55B33DE8"/>
    <w:rsid w:val="55B8B19A"/>
    <w:rsid w:val="55D0CFA1"/>
    <w:rsid w:val="55D250A7"/>
    <w:rsid w:val="56B0A4E2"/>
    <w:rsid w:val="571B0022"/>
    <w:rsid w:val="5737D6D4"/>
    <w:rsid w:val="58445BD2"/>
    <w:rsid w:val="58C3D110"/>
    <w:rsid w:val="58D094EE"/>
    <w:rsid w:val="58ECE065"/>
    <w:rsid w:val="597E99CC"/>
    <w:rsid w:val="5B67030A"/>
    <w:rsid w:val="5C079EFF"/>
    <w:rsid w:val="5C3213BC"/>
    <w:rsid w:val="5D935758"/>
    <w:rsid w:val="5ED65428"/>
    <w:rsid w:val="5F07C13E"/>
    <w:rsid w:val="5F6EA7B7"/>
    <w:rsid w:val="5FB907C7"/>
    <w:rsid w:val="604C4BA0"/>
    <w:rsid w:val="60D73F8F"/>
    <w:rsid w:val="60E0242C"/>
    <w:rsid w:val="6122FFD6"/>
    <w:rsid w:val="61880FB0"/>
    <w:rsid w:val="61B254D1"/>
    <w:rsid w:val="62A3AAF5"/>
    <w:rsid w:val="634CAB31"/>
    <w:rsid w:val="64254485"/>
    <w:rsid w:val="642937CC"/>
    <w:rsid w:val="643D72AE"/>
    <w:rsid w:val="64B3A935"/>
    <w:rsid w:val="6570DC4A"/>
    <w:rsid w:val="66CD65E1"/>
    <w:rsid w:val="66FBCDAC"/>
    <w:rsid w:val="676C879E"/>
    <w:rsid w:val="67D8297B"/>
    <w:rsid w:val="67F01356"/>
    <w:rsid w:val="68A8EE8F"/>
    <w:rsid w:val="69208EE4"/>
    <w:rsid w:val="69C0AA8D"/>
    <w:rsid w:val="69DFC8DD"/>
    <w:rsid w:val="69F21A7A"/>
    <w:rsid w:val="6B37BBAB"/>
    <w:rsid w:val="6B65792F"/>
    <w:rsid w:val="6BDDE04E"/>
    <w:rsid w:val="6C67C00D"/>
    <w:rsid w:val="6CE1994C"/>
    <w:rsid w:val="6D17219E"/>
    <w:rsid w:val="6D5C792E"/>
    <w:rsid w:val="6D866E38"/>
    <w:rsid w:val="6D9DCAA6"/>
    <w:rsid w:val="6DF046AE"/>
    <w:rsid w:val="6E01D853"/>
    <w:rsid w:val="6ED9FF1F"/>
    <w:rsid w:val="6EDA2174"/>
    <w:rsid w:val="6F9DA185"/>
    <w:rsid w:val="7074D45A"/>
    <w:rsid w:val="70AE0DE2"/>
    <w:rsid w:val="71AFCA48"/>
    <w:rsid w:val="71B6030B"/>
    <w:rsid w:val="71FCE172"/>
    <w:rsid w:val="7237242C"/>
    <w:rsid w:val="73740D98"/>
    <w:rsid w:val="73C05A7A"/>
    <w:rsid w:val="74258C41"/>
    <w:rsid w:val="74EA0C7F"/>
    <w:rsid w:val="7569B174"/>
    <w:rsid w:val="758C689B"/>
    <w:rsid w:val="75ECF0E6"/>
    <w:rsid w:val="76036963"/>
    <w:rsid w:val="76722B4A"/>
    <w:rsid w:val="769CD3AA"/>
    <w:rsid w:val="769E20BC"/>
    <w:rsid w:val="76FC40B2"/>
    <w:rsid w:val="77039985"/>
    <w:rsid w:val="77C760C8"/>
    <w:rsid w:val="77F3E594"/>
    <w:rsid w:val="79609561"/>
    <w:rsid w:val="79994FD2"/>
    <w:rsid w:val="79A7157F"/>
    <w:rsid w:val="7A001EE4"/>
    <w:rsid w:val="7A770C24"/>
    <w:rsid w:val="7A78BBC9"/>
    <w:rsid w:val="7AAA46C5"/>
    <w:rsid w:val="7ADE13CF"/>
    <w:rsid w:val="7B00D825"/>
    <w:rsid w:val="7B07A9C4"/>
    <w:rsid w:val="7B16CB04"/>
    <w:rsid w:val="7BA92C7D"/>
    <w:rsid w:val="7BAFEA09"/>
    <w:rsid w:val="7BB0BDA7"/>
    <w:rsid w:val="7C0E5E5D"/>
    <w:rsid w:val="7C45BA2B"/>
    <w:rsid w:val="7C6BD8EA"/>
    <w:rsid w:val="7D17D7D6"/>
    <w:rsid w:val="7D90179C"/>
    <w:rsid w:val="7E5CC138"/>
    <w:rsid w:val="7E93FFE4"/>
    <w:rsid w:val="7EEC842E"/>
    <w:rsid w:val="7F323515"/>
    <w:rsid w:val="7F6B3482"/>
    <w:rsid w:val="7FB1145A"/>
    <w:rsid w:val="7FE7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C20480"/>
  <w15:chartTrackingRefBased/>
  <w15:docId w15:val="{6596A02C-B232-45DF-BE61-8FA306E7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714D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4D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4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4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4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4D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714D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714D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714D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714D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714D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714D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714D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714D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714D3"/>
    <w:rPr>
      <w:rFonts w:eastAsiaTheme="majorEastAsia" w:cstheme="majorBidi"/>
      <w:color w:val="272727" w:themeColor="text1" w:themeTint="D8"/>
    </w:rPr>
  </w:style>
  <w:style w:type="paragraph" w:styleId="Title">
    <w:name w:val="Title"/>
    <w:basedOn w:val="Normal"/>
    <w:next w:val="Normal"/>
    <w:link w:val="TitleChar"/>
    <w:uiPriority w:val="10"/>
    <w:qFormat/>
    <w:rsid w:val="00A714D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714D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714D3"/>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71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4D3"/>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714D3"/>
    <w:rPr>
      <w:i/>
      <w:iCs/>
      <w:color w:val="404040" w:themeColor="text1" w:themeTint="BF"/>
    </w:rPr>
  </w:style>
  <w:style w:type="paragraph" w:styleId="ListParagraph">
    <w:name w:val="List Paragraph"/>
    <w:basedOn w:val="Normal"/>
    <w:uiPriority w:val="34"/>
    <w:qFormat/>
    <w:rsid w:val="00A714D3"/>
    <w:pPr>
      <w:ind w:left="720"/>
      <w:contextualSpacing/>
    </w:pPr>
  </w:style>
  <w:style w:type="character" w:styleId="IntenseEmphasis">
    <w:name w:val="Intense Emphasis"/>
    <w:basedOn w:val="DefaultParagraphFont"/>
    <w:uiPriority w:val="21"/>
    <w:qFormat/>
    <w:rsid w:val="00A714D3"/>
    <w:rPr>
      <w:i/>
      <w:iCs/>
      <w:color w:val="0F4761" w:themeColor="accent1" w:themeShade="BF"/>
    </w:rPr>
  </w:style>
  <w:style w:type="paragraph" w:styleId="IntenseQuote">
    <w:name w:val="Intense Quote"/>
    <w:basedOn w:val="Normal"/>
    <w:next w:val="Normal"/>
    <w:link w:val="IntenseQuoteChar"/>
    <w:uiPriority w:val="30"/>
    <w:qFormat/>
    <w:rsid w:val="00A714D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714D3"/>
    <w:rPr>
      <w:i/>
      <w:iCs/>
      <w:color w:val="0F4761" w:themeColor="accent1" w:themeShade="BF"/>
    </w:rPr>
  </w:style>
  <w:style w:type="character" w:styleId="IntenseReference">
    <w:name w:val="Intense Reference"/>
    <w:basedOn w:val="DefaultParagraphFont"/>
    <w:uiPriority w:val="32"/>
    <w:qFormat/>
    <w:rsid w:val="00A714D3"/>
    <w:rPr>
      <w:b/>
      <w:bCs/>
      <w:smallCaps/>
      <w:color w:val="0F4761" w:themeColor="accent1" w:themeShade="BF"/>
      <w:spacing w:val="5"/>
    </w:rPr>
  </w:style>
  <w:style w:type="character" w:styleId="Hyperlink">
    <w:name w:val="Hyperlink"/>
    <w:basedOn w:val="DefaultParagraphFont"/>
    <w:uiPriority w:val="99"/>
    <w:unhideWhenUsed/>
    <w:rsid w:val="00A714D3"/>
    <w:rPr>
      <w:color w:val="467886" w:themeColor="hyperlink"/>
      <w:u w:val="single"/>
    </w:rPr>
  </w:style>
  <w:style w:type="character" w:styleId="UnresolvedMention">
    <w:name w:val="Unresolved Mention"/>
    <w:basedOn w:val="DefaultParagraphFont"/>
    <w:uiPriority w:val="99"/>
    <w:semiHidden/>
    <w:unhideWhenUsed/>
    <w:rsid w:val="00A714D3"/>
    <w:rPr>
      <w:color w:val="605E5C"/>
      <w:shd w:val="clear" w:color="auto" w:fill="E1DFDD"/>
    </w:rPr>
  </w:style>
  <w:style w:type="paragraph" w:styleId="paragraph" w:customStyle="1">
    <w:name w:val="paragraph"/>
    <w:basedOn w:val="Normal"/>
    <w:rsid w:val="00C86821"/>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C86821"/>
  </w:style>
  <w:style w:type="character" w:styleId="FollowedHyperlink">
    <w:name w:val="FollowedHyperlink"/>
    <w:basedOn w:val="DefaultParagraphFont"/>
    <w:uiPriority w:val="99"/>
    <w:semiHidden/>
    <w:unhideWhenUsed/>
    <w:rsid w:val="00FC61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8147">
      <w:bodyDiv w:val="1"/>
      <w:marLeft w:val="0"/>
      <w:marRight w:val="0"/>
      <w:marTop w:val="0"/>
      <w:marBottom w:val="0"/>
      <w:divBdr>
        <w:top w:val="none" w:sz="0" w:space="0" w:color="auto"/>
        <w:left w:val="none" w:sz="0" w:space="0" w:color="auto"/>
        <w:bottom w:val="none" w:sz="0" w:space="0" w:color="auto"/>
        <w:right w:val="none" w:sz="0" w:space="0" w:color="auto"/>
      </w:divBdr>
    </w:div>
    <w:div w:id="346292349">
      <w:bodyDiv w:val="1"/>
      <w:marLeft w:val="0"/>
      <w:marRight w:val="0"/>
      <w:marTop w:val="0"/>
      <w:marBottom w:val="0"/>
      <w:divBdr>
        <w:top w:val="none" w:sz="0" w:space="0" w:color="auto"/>
        <w:left w:val="none" w:sz="0" w:space="0" w:color="auto"/>
        <w:bottom w:val="none" w:sz="0" w:space="0" w:color="auto"/>
        <w:right w:val="none" w:sz="0" w:space="0" w:color="auto"/>
      </w:divBdr>
    </w:div>
    <w:div w:id="483663760">
      <w:bodyDiv w:val="1"/>
      <w:marLeft w:val="0"/>
      <w:marRight w:val="0"/>
      <w:marTop w:val="0"/>
      <w:marBottom w:val="0"/>
      <w:divBdr>
        <w:top w:val="none" w:sz="0" w:space="0" w:color="auto"/>
        <w:left w:val="none" w:sz="0" w:space="0" w:color="auto"/>
        <w:bottom w:val="none" w:sz="0" w:space="0" w:color="auto"/>
        <w:right w:val="none" w:sz="0" w:space="0" w:color="auto"/>
      </w:divBdr>
    </w:div>
    <w:div w:id="498540356">
      <w:bodyDiv w:val="1"/>
      <w:marLeft w:val="0"/>
      <w:marRight w:val="0"/>
      <w:marTop w:val="0"/>
      <w:marBottom w:val="0"/>
      <w:divBdr>
        <w:top w:val="none" w:sz="0" w:space="0" w:color="auto"/>
        <w:left w:val="none" w:sz="0" w:space="0" w:color="auto"/>
        <w:bottom w:val="none" w:sz="0" w:space="0" w:color="auto"/>
        <w:right w:val="none" w:sz="0" w:space="0" w:color="auto"/>
      </w:divBdr>
    </w:div>
    <w:div w:id="519587351">
      <w:bodyDiv w:val="1"/>
      <w:marLeft w:val="0"/>
      <w:marRight w:val="0"/>
      <w:marTop w:val="0"/>
      <w:marBottom w:val="0"/>
      <w:divBdr>
        <w:top w:val="none" w:sz="0" w:space="0" w:color="auto"/>
        <w:left w:val="none" w:sz="0" w:space="0" w:color="auto"/>
        <w:bottom w:val="none" w:sz="0" w:space="0" w:color="auto"/>
        <w:right w:val="none" w:sz="0" w:space="0" w:color="auto"/>
      </w:divBdr>
    </w:div>
    <w:div w:id="573927928">
      <w:bodyDiv w:val="1"/>
      <w:marLeft w:val="0"/>
      <w:marRight w:val="0"/>
      <w:marTop w:val="0"/>
      <w:marBottom w:val="0"/>
      <w:divBdr>
        <w:top w:val="none" w:sz="0" w:space="0" w:color="auto"/>
        <w:left w:val="none" w:sz="0" w:space="0" w:color="auto"/>
        <w:bottom w:val="none" w:sz="0" w:space="0" w:color="auto"/>
        <w:right w:val="none" w:sz="0" w:space="0" w:color="auto"/>
      </w:divBdr>
    </w:div>
    <w:div w:id="1145899914">
      <w:bodyDiv w:val="1"/>
      <w:marLeft w:val="0"/>
      <w:marRight w:val="0"/>
      <w:marTop w:val="0"/>
      <w:marBottom w:val="0"/>
      <w:divBdr>
        <w:top w:val="none" w:sz="0" w:space="0" w:color="auto"/>
        <w:left w:val="none" w:sz="0" w:space="0" w:color="auto"/>
        <w:bottom w:val="none" w:sz="0" w:space="0" w:color="auto"/>
        <w:right w:val="none" w:sz="0" w:space="0" w:color="auto"/>
      </w:divBdr>
    </w:div>
    <w:div w:id="1183667279">
      <w:bodyDiv w:val="1"/>
      <w:marLeft w:val="0"/>
      <w:marRight w:val="0"/>
      <w:marTop w:val="0"/>
      <w:marBottom w:val="0"/>
      <w:divBdr>
        <w:top w:val="none" w:sz="0" w:space="0" w:color="auto"/>
        <w:left w:val="none" w:sz="0" w:space="0" w:color="auto"/>
        <w:bottom w:val="none" w:sz="0" w:space="0" w:color="auto"/>
        <w:right w:val="none" w:sz="0" w:space="0" w:color="auto"/>
      </w:divBdr>
    </w:div>
    <w:div w:id="1330333576">
      <w:bodyDiv w:val="1"/>
      <w:marLeft w:val="0"/>
      <w:marRight w:val="0"/>
      <w:marTop w:val="0"/>
      <w:marBottom w:val="0"/>
      <w:divBdr>
        <w:top w:val="none" w:sz="0" w:space="0" w:color="auto"/>
        <w:left w:val="none" w:sz="0" w:space="0" w:color="auto"/>
        <w:bottom w:val="none" w:sz="0" w:space="0" w:color="auto"/>
        <w:right w:val="none" w:sz="0" w:space="0" w:color="auto"/>
      </w:divBdr>
    </w:div>
    <w:div w:id="2094744063">
      <w:bodyDiv w:val="1"/>
      <w:marLeft w:val="0"/>
      <w:marRight w:val="0"/>
      <w:marTop w:val="0"/>
      <w:marBottom w:val="0"/>
      <w:divBdr>
        <w:top w:val="none" w:sz="0" w:space="0" w:color="auto"/>
        <w:left w:val="none" w:sz="0" w:space="0" w:color="auto"/>
        <w:bottom w:val="none" w:sz="0" w:space="0" w:color="auto"/>
        <w:right w:val="none" w:sz="0" w:space="0" w:color="auto"/>
      </w:divBdr>
    </w:div>
    <w:div w:id="2102136796">
      <w:bodyDiv w:val="1"/>
      <w:marLeft w:val="0"/>
      <w:marRight w:val="0"/>
      <w:marTop w:val="0"/>
      <w:marBottom w:val="0"/>
      <w:divBdr>
        <w:top w:val="none" w:sz="0" w:space="0" w:color="auto"/>
        <w:left w:val="none" w:sz="0" w:space="0" w:color="auto"/>
        <w:bottom w:val="none" w:sz="0" w:space="0" w:color="auto"/>
        <w:right w:val="none" w:sz="0" w:space="0" w:color="auto"/>
      </w:divBdr>
    </w:div>
    <w:div w:id="21321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zoom.us/rec/share/U5h6q2pZMfHsqnFuh8NsxT5exEQ582IU2qrcelTaSGP4UXuhsybZMuSJwJJSlM1c.EB-v4cvcFut-EW4F" TargetMode="External" Id="R930156ce02c044f9" /><Relationship Type="http://schemas.openxmlformats.org/officeDocument/2006/relationships/hyperlink" Target="https://www.dropbox.com/scl/fi/0o7c3k9tfeun7esz5luiu/SDC-301-CALCULATIONS-SC-Call-Draft-Minutes_01-06-2025.docx?e=1&amp;web_open_id=web_open_id-73d728fc3ac8ba02&amp;dl=0" TargetMode="External" Id="R067e6efc7a0a4a5a" /><Relationship Type="http://schemas.microsoft.com/office/2020/10/relationships/intelligence" Target="intelligence2.xml" Id="R9a5e47be48024b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383E546D-8F7F-4166-8CD5-D7ADDC6E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6B0BF-85E8-4F0C-A06D-3F148DFBA261}">
  <ds:schemaRefs>
    <ds:schemaRef ds:uri="http://schemas.microsoft.com/sharepoint/v3/contenttype/forms"/>
  </ds:schemaRefs>
</ds:datastoreItem>
</file>

<file path=customXml/itemProps3.xml><?xml version="1.0" encoding="utf-8"?>
<ds:datastoreItem xmlns:ds="http://schemas.openxmlformats.org/officeDocument/2006/customXml" ds:itemID="{0C5371DA-1AD3-42E7-8CF1-0386E4508023}">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Noah Kibbe</dc:creator>
  <keywords/>
  <dc:description/>
  <lastModifiedBy>Jackie Diaz</lastModifiedBy>
  <revision>80</revision>
  <dcterms:created xsi:type="dcterms:W3CDTF">2024-08-05T17:27:00.0000000Z</dcterms:created>
  <dcterms:modified xsi:type="dcterms:W3CDTF">2025-02-05T19:32:44.9915725Z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