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7A1C" w14:textId="77777777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Standard Development Committee</w:t>
      </w:r>
      <w:r w:rsidR="00AB4043">
        <w:rPr>
          <w:b/>
          <w:sz w:val="28"/>
        </w:rPr>
        <w:t xml:space="preserve"> 1100</w:t>
      </w:r>
    </w:p>
    <w:p w14:paraId="35FEEF6B" w14:textId="5F716F7B" w:rsidR="002F0E24" w:rsidRDefault="00461255" w:rsidP="002F0E24">
      <w:pPr>
        <w:jc w:val="center"/>
        <w:rPr>
          <w:b/>
          <w:sz w:val="28"/>
        </w:rPr>
      </w:pPr>
      <w:r>
        <w:rPr>
          <w:b/>
          <w:sz w:val="28"/>
        </w:rPr>
        <w:t>December</w:t>
      </w:r>
      <w:r w:rsidR="007902B1">
        <w:rPr>
          <w:b/>
          <w:sz w:val="28"/>
        </w:rPr>
        <w:t xml:space="preserve"> </w:t>
      </w:r>
      <w:r w:rsidR="00E83805">
        <w:rPr>
          <w:b/>
          <w:sz w:val="28"/>
        </w:rPr>
        <w:t>19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E83805">
        <w:rPr>
          <w:b/>
          <w:sz w:val="28"/>
        </w:rPr>
        <w:t>3</w:t>
      </w:r>
      <w:r w:rsidR="00AF32AF">
        <w:rPr>
          <w:b/>
          <w:sz w:val="28"/>
        </w:rPr>
        <w:t>;</w:t>
      </w:r>
      <w:r w:rsidR="007902B1">
        <w:rPr>
          <w:b/>
          <w:sz w:val="28"/>
        </w:rPr>
        <w:t xml:space="preserve"> </w:t>
      </w:r>
      <w:r w:rsidR="00E83805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E83805">
        <w:rPr>
          <w:b/>
          <w:sz w:val="28"/>
        </w:rPr>
        <w:t>4</w:t>
      </w:r>
      <w:r w:rsidR="00AF32AF">
        <w:rPr>
          <w:b/>
          <w:sz w:val="28"/>
        </w:rPr>
        <w:t xml:space="preserve"> pm ET</w:t>
      </w:r>
    </w:p>
    <w:p w14:paraId="593D23FE" w14:textId="4807B0F4" w:rsidR="00461255" w:rsidRDefault="00461255" w:rsidP="0046125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199AAA7B" w14:textId="6A1C5036" w:rsidR="00461255" w:rsidRDefault="00461255" w:rsidP="00461255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5D8AF70A" w14:textId="0117CF35" w:rsidR="00461255" w:rsidRPr="00913500" w:rsidRDefault="00913500" w:rsidP="00461255">
      <w:pPr>
        <w:jc w:val="center"/>
        <w:rPr>
          <w:rStyle w:val="Hyperlink"/>
          <w:rFonts w:ascii="Segoe UI" w:hAnsi="Segoe UI" w:cs="Segoe UI"/>
        </w:rPr>
      </w:pPr>
      <w:r>
        <w:rPr>
          <w:rFonts w:ascii="Segoe UI Semibold" w:hAnsi="Segoe UI Semibold" w:cs="Segoe UI Semibold"/>
          <w:sz w:val="21"/>
          <w:szCs w:val="21"/>
        </w:rPr>
        <w:fldChar w:fldCharType="begin"/>
      </w:r>
      <w:r>
        <w:rPr>
          <w:rFonts w:ascii="Segoe UI Semibold" w:hAnsi="Segoe UI Semibold" w:cs="Segoe UI Semibold"/>
          <w:sz w:val="21"/>
          <w:szCs w:val="21"/>
        </w:rPr>
        <w:instrText>HYPERLINK "https://teams.microsoft.com/l/meetup-join/19%3ameeting_MzI4ZjAzYjYtMmM4Ny00YjUzLWFmZWMtNjViOTg4YWM2NDM1%40thread.v2/0?context=%7b%22Tid%22%3a%22e5f23624-9be3-4926-98df-49740f9dfb77%22%2c%22Oid%22%3a%229ec8eb7d-71a2-4e8f-a6b7-b6739b4a7e3d%22%7d" \t "_blank"</w:instrText>
      </w:r>
      <w:r>
        <w:rPr>
          <w:rFonts w:ascii="Segoe UI Semibold" w:hAnsi="Segoe UI Semibold" w:cs="Segoe UI Semibold"/>
          <w:sz w:val="21"/>
          <w:szCs w:val="21"/>
        </w:rPr>
      </w:r>
      <w:r>
        <w:rPr>
          <w:rFonts w:ascii="Segoe UI Semibold" w:hAnsi="Segoe UI Semibold" w:cs="Segoe UI Semibold"/>
          <w:sz w:val="21"/>
          <w:szCs w:val="21"/>
        </w:rPr>
        <w:fldChar w:fldCharType="separate"/>
      </w:r>
      <w:r w:rsidR="00461255" w:rsidRPr="00913500">
        <w:rPr>
          <w:rStyle w:val="Hyperlink"/>
          <w:rFonts w:ascii="Segoe UI Semibold" w:hAnsi="Segoe UI Semibold" w:cs="Segoe UI Semibold"/>
          <w:sz w:val="21"/>
          <w:szCs w:val="21"/>
        </w:rPr>
        <w:t xml:space="preserve">Click here to join the </w:t>
      </w:r>
      <w:proofErr w:type="gramStart"/>
      <w:r w:rsidR="00461255" w:rsidRPr="00913500">
        <w:rPr>
          <w:rStyle w:val="Hyperlink"/>
          <w:rFonts w:ascii="Segoe UI Semibold" w:hAnsi="Segoe UI Semibold" w:cs="Segoe UI Semibold"/>
          <w:sz w:val="21"/>
          <w:szCs w:val="21"/>
        </w:rPr>
        <w:t>meeting</w:t>
      </w:r>
      <w:proofErr w:type="gramEnd"/>
    </w:p>
    <w:p w14:paraId="373429FA" w14:textId="426A73CE" w:rsidR="00461255" w:rsidRDefault="00913500" w:rsidP="00461255">
      <w:pPr>
        <w:jc w:val="center"/>
        <w:rPr>
          <w:rFonts w:ascii="Segoe UI" w:hAnsi="Segoe UI" w:cs="Segoe UI"/>
          <w:color w:val="252424"/>
        </w:rPr>
      </w:pPr>
      <w:r>
        <w:rPr>
          <w:rFonts w:ascii="Segoe UI Semibold" w:hAnsi="Segoe UI Semibold" w:cs="Segoe UI Semibold"/>
          <w:sz w:val="21"/>
          <w:szCs w:val="21"/>
        </w:rPr>
        <w:fldChar w:fldCharType="end"/>
      </w:r>
      <w:r w:rsidR="00461255"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 w:rsidR="00461255">
        <w:rPr>
          <w:rFonts w:ascii="Segoe UI" w:hAnsi="Segoe UI" w:cs="Segoe UI"/>
          <w:color w:val="252424"/>
          <w:sz w:val="24"/>
          <w:szCs w:val="24"/>
        </w:rPr>
        <w:t>285 875 949 779</w:t>
      </w:r>
      <w:r w:rsidR="00461255"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="00461255">
        <w:rPr>
          <w:rFonts w:ascii="Segoe UI" w:hAnsi="Segoe UI" w:cs="Segoe UI"/>
          <w:color w:val="252424"/>
        </w:rPr>
        <w:br/>
      </w:r>
      <w:r w:rsidR="00461255"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 w:rsidR="00461255">
        <w:rPr>
          <w:rFonts w:ascii="Segoe UI" w:hAnsi="Segoe UI" w:cs="Segoe UI"/>
          <w:color w:val="252424"/>
          <w:sz w:val="24"/>
          <w:szCs w:val="24"/>
        </w:rPr>
        <w:t>vEuy6c</w:t>
      </w:r>
    </w:p>
    <w:p w14:paraId="673B3283" w14:textId="77777777" w:rsidR="00461255" w:rsidRDefault="00731E31" w:rsidP="0046125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 w:rsidR="00461255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461255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 w:rsidR="00461255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C04FADC" w14:textId="77777777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77777777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  <w:r w:rsidR="001C6481" w:rsidRPr="008A3F7D">
        <w:rPr>
          <w:rFonts w:cstheme="minorHAnsi"/>
          <w:sz w:val="24"/>
          <w:szCs w:val="24"/>
        </w:rPr>
        <w:t xml:space="preserve"> (Jacob Atalla</w:t>
      </w:r>
      <w:r w:rsidR="00AF32AF" w:rsidRPr="008A3F7D">
        <w:rPr>
          <w:rFonts w:cstheme="minorHAnsi"/>
          <w:sz w:val="24"/>
          <w:szCs w:val="24"/>
        </w:rPr>
        <w:t>)</w:t>
      </w:r>
    </w:p>
    <w:p w14:paraId="68E4AA8F" w14:textId="6BD16C77" w:rsidR="00CF5E14" w:rsidRPr="008A3F7D" w:rsidRDefault="00CF5E14" w:rsidP="00CF5E1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called to order at 3:02 PM ET.</w:t>
      </w:r>
    </w:p>
    <w:p w14:paraId="0D8C8141" w14:textId="06797393" w:rsidR="008A3F7D" w:rsidRPr="0091130A" w:rsidRDefault="002F0E24" w:rsidP="00645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Roll Call</w:t>
      </w:r>
      <w:r w:rsidR="00AF32AF" w:rsidRPr="008A3F7D">
        <w:rPr>
          <w:rFonts w:cstheme="minorHAnsi"/>
          <w:sz w:val="24"/>
          <w:szCs w:val="24"/>
        </w:rPr>
        <w:t xml:space="preserve"> (Ryan Meres)</w:t>
      </w:r>
    </w:p>
    <w:p w14:paraId="54B3D381" w14:textId="6E98E19D" w:rsidR="0091130A" w:rsidRPr="00193882" w:rsidRDefault="00193882" w:rsidP="009113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 </w:t>
      </w:r>
      <w:r w:rsidR="0091130A">
        <w:rPr>
          <w:rFonts w:cstheme="minorHAnsi"/>
          <w:sz w:val="24"/>
          <w:szCs w:val="24"/>
        </w:rPr>
        <w:t xml:space="preserve">PRESENT: Jacob Atalla, Philip Fairey, </w:t>
      </w:r>
      <w:r w:rsidR="00711975">
        <w:rPr>
          <w:rFonts w:cstheme="minorHAnsi"/>
          <w:sz w:val="24"/>
          <w:szCs w:val="24"/>
        </w:rPr>
        <w:t xml:space="preserve">Kevin </w:t>
      </w:r>
      <w:proofErr w:type="spellStart"/>
      <w:r w:rsidR="00711975">
        <w:rPr>
          <w:rFonts w:cstheme="minorHAnsi"/>
          <w:sz w:val="24"/>
          <w:szCs w:val="24"/>
        </w:rPr>
        <w:t>Kalakay</w:t>
      </w:r>
      <w:proofErr w:type="spellEnd"/>
      <w:r w:rsidR="00711975">
        <w:rPr>
          <w:rFonts w:cstheme="minorHAnsi"/>
          <w:sz w:val="24"/>
          <w:szCs w:val="24"/>
        </w:rPr>
        <w:t>, Jonah Schein, Matt Graves</w:t>
      </w:r>
      <w:r w:rsidR="008069DC">
        <w:rPr>
          <w:rFonts w:cstheme="minorHAnsi"/>
          <w:sz w:val="24"/>
          <w:szCs w:val="24"/>
        </w:rPr>
        <w:t xml:space="preserve">, </w:t>
      </w:r>
      <w:r w:rsidR="00CF5E14">
        <w:rPr>
          <w:rFonts w:cstheme="minorHAnsi"/>
          <w:sz w:val="24"/>
          <w:szCs w:val="24"/>
        </w:rPr>
        <w:t>Andrew Morris</w:t>
      </w:r>
      <w:r w:rsidR="006D1E27">
        <w:rPr>
          <w:rFonts w:cstheme="minorHAnsi"/>
          <w:sz w:val="24"/>
          <w:szCs w:val="24"/>
        </w:rPr>
        <w:t xml:space="preserve">, Ed </w:t>
      </w:r>
      <w:proofErr w:type="spellStart"/>
      <w:r w:rsidR="006D1E27">
        <w:rPr>
          <w:rFonts w:cstheme="minorHAnsi"/>
          <w:sz w:val="24"/>
          <w:szCs w:val="24"/>
        </w:rPr>
        <w:t>Osann</w:t>
      </w:r>
      <w:proofErr w:type="spellEnd"/>
      <w:r w:rsidR="00A2590D">
        <w:rPr>
          <w:rFonts w:cstheme="minorHAnsi"/>
          <w:sz w:val="24"/>
          <w:szCs w:val="24"/>
        </w:rPr>
        <w:t>, Dave Walls</w:t>
      </w:r>
    </w:p>
    <w:p w14:paraId="489317E9" w14:textId="00A60D5E" w:rsidR="00193882" w:rsidRPr="00CF5E14" w:rsidRDefault="00193882" w:rsidP="009113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OTHERS PRESENT: </w:t>
      </w:r>
      <w:r w:rsidR="00A2590D">
        <w:rPr>
          <w:rFonts w:cstheme="minorHAnsi"/>
          <w:sz w:val="24"/>
          <w:szCs w:val="24"/>
        </w:rPr>
        <w:t>Holly Cannon, John Bell, Tom Roberts</w:t>
      </w:r>
      <w:r w:rsidR="00AC472B">
        <w:rPr>
          <w:rFonts w:cstheme="minorHAnsi"/>
          <w:sz w:val="24"/>
          <w:szCs w:val="24"/>
        </w:rPr>
        <w:t>, Dave Giddens</w:t>
      </w:r>
    </w:p>
    <w:p w14:paraId="7FCDAD3E" w14:textId="4C0E196B" w:rsidR="00CF5E14" w:rsidRPr="00193882" w:rsidRDefault="006D1E27" w:rsidP="009113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RESNET® </w:t>
      </w:r>
      <w:r w:rsidR="00CF5E14">
        <w:rPr>
          <w:rFonts w:cstheme="minorHAnsi"/>
          <w:sz w:val="24"/>
          <w:szCs w:val="24"/>
        </w:rPr>
        <w:t xml:space="preserve">STAFF PRESENT: </w:t>
      </w:r>
      <w:r>
        <w:rPr>
          <w:rFonts w:cstheme="minorHAnsi"/>
          <w:sz w:val="24"/>
          <w:szCs w:val="24"/>
        </w:rPr>
        <w:t>Ryan Meres, Noah Kibbe</w:t>
      </w:r>
    </w:p>
    <w:p w14:paraId="2CA7A0ED" w14:textId="420FBB9A" w:rsidR="009B57BC" w:rsidRPr="00AC472B" w:rsidRDefault="00D418C0" w:rsidP="009B57B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HERS H2O</w:t>
      </w:r>
      <w:r w:rsidR="00327402">
        <w:rPr>
          <w:rFonts w:cstheme="minorHAnsi"/>
          <w:sz w:val="24"/>
          <w:szCs w:val="24"/>
        </w:rPr>
        <w:t xml:space="preserve"> and </w:t>
      </w:r>
      <w:proofErr w:type="spellStart"/>
      <w:r w:rsidR="00327402">
        <w:rPr>
          <w:rFonts w:cstheme="minorHAnsi"/>
          <w:sz w:val="24"/>
          <w:szCs w:val="24"/>
        </w:rPr>
        <w:t>WaterSense</w:t>
      </w:r>
      <w:proofErr w:type="spellEnd"/>
      <w:r w:rsidR="00327402">
        <w:rPr>
          <w:rFonts w:cstheme="minorHAnsi"/>
          <w:sz w:val="24"/>
          <w:szCs w:val="24"/>
        </w:rPr>
        <w:t xml:space="preserve"> Labeled Homes Program Update</w:t>
      </w:r>
      <w:r w:rsidR="005C40EC">
        <w:rPr>
          <w:rFonts w:cstheme="minorHAnsi"/>
          <w:sz w:val="24"/>
          <w:szCs w:val="24"/>
        </w:rPr>
        <w:t xml:space="preserve"> (Ryan)</w:t>
      </w:r>
    </w:p>
    <w:p w14:paraId="3AB7A569" w14:textId="5E8A41D7" w:rsidR="00AC472B" w:rsidRPr="005C40EC" w:rsidRDefault="00CE60AE" w:rsidP="00AC472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Ryan provide</w:t>
      </w:r>
      <w:r w:rsidR="005C40E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an overview of the SDC 1100 Subcommittee members. There is one vacant seat that needs to be filled by ICC.</w:t>
      </w:r>
    </w:p>
    <w:p w14:paraId="11BCFC04" w14:textId="6D7A1996" w:rsidR="005C40EC" w:rsidRDefault="005C40EC" w:rsidP="00AC472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Ryan provided an overview of the subcommittee members. </w:t>
      </w:r>
    </w:p>
    <w:p w14:paraId="7806F909" w14:textId="1E3B73A5" w:rsidR="005C40EC" w:rsidRDefault="005C40EC" w:rsidP="00AC472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HERS H2</w:t>
      </w:r>
      <w:r w:rsidR="00DD3BC1">
        <w:rPr>
          <w:rFonts w:eastAsia="Times New Roman" w:cstheme="minorHAnsi"/>
          <w:color w:val="000000"/>
          <w:sz w:val="24"/>
          <w:szCs w:val="24"/>
        </w:rPr>
        <w:t>O</w:t>
      </w:r>
      <w:r>
        <w:rPr>
          <w:rFonts w:eastAsia="Times New Roman" w:cstheme="minorHAnsi"/>
          <w:color w:val="000000"/>
          <w:sz w:val="24"/>
          <w:szCs w:val="24"/>
        </w:rPr>
        <w:t xml:space="preserve"> Update</w:t>
      </w:r>
    </w:p>
    <w:p w14:paraId="011FBEE5" w14:textId="596243E5" w:rsidR="005C40EC" w:rsidRDefault="00B94311" w:rsidP="005C40EC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calculations presented are</w:t>
      </w:r>
      <w:r w:rsidR="005C40EC">
        <w:rPr>
          <w:rFonts w:eastAsia="Times New Roman" w:cstheme="minorHAnsi"/>
          <w:color w:val="000000"/>
          <w:sz w:val="24"/>
          <w:szCs w:val="24"/>
        </w:rPr>
        <w:t xml:space="preserve"> based on Standard 850</w:t>
      </w:r>
      <w:r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7F94EE88" w14:textId="749CF159" w:rsidR="00B94311" w:rsidRDefault="00B94311" w:rsidP="005C40EC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There are 27 Providers, 325 certified Raters, 7 states with H2</w:t>
      </w:r>
      <w:r w:rsidR="00DD3BC1">
        <w:rPr>
          <w:rFonts w:eastAsia="Times New Roman" w:cstheme="minorHAnsi"/>
          <w:color w:val="000000"/>
          <w:sz w:val="24"/>
          <w:szCs w:val="24"/>
        </w:rPr>
        <w:t>O</w:t>
      </w:r>
      <w:r>
        <w:rPr>
          <w:rFonts w:eastAsia="Times New Roman" w:cstheme="minorHAnsi"/>
          <w:color w:val="000000"/>
          <w:sz w:val="24"/>
          <w:szCs w:val="24"/>
        </w:rPr>
        <w:t xml:space="preserve"> Ratings, and over 7,000 certified homes to date.</w:t>
      </w:r>
    </w:p>
    <w:p w14:paraId="226AC821" w14:textId="0ED402DE" w:rsidR="00EA5649" w:rsidRDefault="00EA5649" w:rsidP="00EA5649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 majority of the Ratings stem from the </w:t>
      </w:r>
      <w:r w:rsidR="00350C6C">
        <w:rPr>
          <w:rFonts w:eastAsia="Times New Roman" w:cstheme="minorHAnsi"/>
          <w:color w:val="000000"/>
          <w:sz w:val="24"/>
          <w:szCs w:val="24"/>
        </w:rPr>
        <w:t>W</w:t>
      </w:r>
      <w:r>
        <w:rPr>
          <w:rFonts w:eastAsia="Times New Roman" w:cstheme="minorHAnsi"/>
          <w:color w:val="000000"/>
          <w:sz w:val="24"/>
          <w:szCs w:val="24"/>
        </w:rPr>
        <w:t xml:space="preserve">est </w:t>
      </w:r>
      <w:r w:rsidR="00350C6C">
        <w:rPr>
          <w:rFonts w:eastAsia="Times New Roman" w:cstheme="minorHAnsi"/>
          <w:color w:val="000000"/>
          <w:sz w:val="24"/>
          <w:szCs w:val="24"/>
        </w:rPr>
        <w:t>C</w:t>
      </w:r>
      <w:r>
        <w:rPr>
          <w:rFonts w:eastAsia="Times New Roman" w:cstheme="minorHAnsi"/>
          <w:color w:val="000000"/>
          <w:sz w:val="24"/>
          <w:szCs w:val="24"/>
        </w:rPr>
        <w:t>oast (California</w:t>
      </w:r>
      <w:r w:rsidR="00350C6C">
        <w:rPr>
          <w:rFonts w:eastAsia="Times New Roman" w:cstheme="minorHAnsi"/>
          <w:color w:val="000000"/>
          <w:sz w:val="24"/>
          <w:szCs w:val="24"/>
        </w:rPr>
        <w:t xml:space="preserve">, Nevada, and </w:t>
      </w:r>
      <w:r>
        <w:rPr>
          <w:rFonts w:eastAsia="Times New Roman" w:cstheme="minorHAnsi"/>
          <w:color w:val="000000"/>
          <w:sz w:val="24"/>
          <w:szCs w:val="24"/>
        </w:rPr>
        <w:t>Arizona).</w:t>
      </w:r>
    </w:p>
    <w:p w14:paraId="36BC5E24" w14:textId="4D9064EA" w:rsidR="00EA5649" w:rsidRDefault="00EA5649" w:rsidP="00EA5649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average score for 2023 is 60.</w:t>
      </w:r>
    </w:p>
    <w:p w14:paraId="3209FAE7" w14:textId="3F263606" w:rsidR="00B73CA3" w:rsidRDefault="00B73CA3" w:rsidP="00B73CA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Jacob clarified that the 2006 reference home was rated at 100. A score of 60 is 40% more water-efficient than the reference home.</w:t>
      </w:r>
    </w:p>
    <w:p w14:paraId="21254FF1" w14:textId="363E2405" w:rsidR="00B73CA3" w:rsidRDefault="00B73CA3" w:rsidP="00B73CA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EPA says that homes that achieve 70 or lower can be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WaterSense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labeled. The average score is, therefore, 10% better than the targeted score.</w:t>
      </w:r>
    </w:p>
    <w:p w14:paraId="0A0DE0EF" w14:textId="4F67436B" w:rsidR="0064328E" w:rsidRDefault="0064328E" w:rsidP="00B73CA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This also helps measure where improvements can be made to lower the average score.</w:t>
      </w:r>
    </w:p>
    <w:p w14:paraId="78756569" w14:textId="62ACB2D9" w:rsidR="00350C6C" w:rsidRDefault="00350C6C" w:rsidP="00350C6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Pain Points for Builders</w:t>
      </w:r>
    </w:p>
    <w:p w14:paraId="3DE3E1B9" w14:textId="3D92C9E6" w:rsidR="00350C6C" w:rsidRDefault="00350C6C" w:rsidP="00350C6C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Large, irrigated areas</w:t>
      </w:r>
    </w:p>
    <w:p w14:paraId="2F16DF54" w14:textId="37CA0AA0" w:rsidR="00350C6C" w:rsidRDefault="00C3572C" w:rsidP="00350C6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It is common practice outside of the southwest to put turf grass anywhere there is </w:t>
      </w:r>
      <w:r w:rsidR="001262EF">
        <w:rPr>
          <w:rFonts w:eastAsia="Times New Roman" w:cstheme="minorHAnsi"/>
          <w:color w:val="000000"/>
          <w:sz w:val="24"/>
          <w:szCs w:val="24"/>
        </w:rPr>
        <w:t>no</w:t>
      </w:r>
      <w:r>
        <w:rPr>
          <w:rFonts w:eastAsia="Times New Roman" w:cstheme="minorHAnsi"/>
          <w:color w:val="000000"/>
          <w:sz w:val="24"/>
          <w:szCs w:val="24"/>
        </w:rPr>
        <w:t xml:space="preserve"> hardscaping. This makes it difficult for Builders to achieve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WaterSense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18F6F3C3" w14:textId="4A816F80" w:rsidR="00C3572C" w:rsidRDefault="00C3572C" w:rsidP="00C3572C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Clothes washers</w:t>
      </w:r>
    </w:p>
    <w:p w14:paraId="149A2023" w14:textId="1747C129" w:rsidR="00C3572C" w:rsidRDefault="001262EF" w:rsidP="00C3572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When clothes washers are not installed, the Reference Home values (circa 2006) are used as the default values.</w:t>
      </w:r>
    </w:p>
    <w:p w14:paraId="2EC761CA" w14:textId="7117D27B" w:rsidR="00BD343F" w:rsidRDefault="00BD343F" w:rsidP="00C3572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In smaller homes on smaller lots, the clothes washer represents a substantial portion of total water use. </w:t>
      </w:r>
    </w:p>
    <w:p w14:paraId="384B029F" w14:textId="73DEC671" w:rsidR="005D4784" w:rsidRDefault="005D4784" w:rsidP="00C3572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Ed asked if there is any data on </w:t>
      </w:r>
      <w:r w:rsidR="00811503">
        <w:rPr>
          <w:rFonts w:eastAsia="Times New Roman" w:cstheme="minorHAnsi"/>
          <w:color w:val="000000"/>
          <w:sz w:val="24"/>
          <w:szCs w:val="24"/>
        </w:rPr>
        <w:t>whether homebuyers who buy homes without clothes washers bring an old washer or buy a new one.</w:t>
      </w:r>
    </w:p>
    <w:p w14:paraId="721E723A" w14:textId="135BBC95" w:rsidR="004B07C5" w:rsidRDefault="004B07C5" w:rsidP="004B07C5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 home sold without a washer would likely have a washer installed by the initial occupant. </w:t>
      </w:r>
    </w:p>
    <w:p w14:paraId="19506A17" w14:textId="7CD0B013" w:rsidR="00A67CD7" w:rsidRDefault="00A67CD7" w:rsidP="00A67CD7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Ed will send </w:t>
      </w:r>
      <w:r w:rsidR="00E466AE">
        <w:rPr>
          <w:rFonts w:eastAsia="Times New Roman" w:cstheme="minorHAnsi"/>
          <w:color w:val="000000"/>
          <w:sz w:val="24"/>
          <w:szCs w:val="24"/>
        </w:rPr>
        <w:t>information for Ryan to circulate to the group.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FBCCCCA" w14:textId="09ABF86F" w:rsidR="0064328E" w:rsidRDefault="0064328E" w:rsidP="0064328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Software Update</w:t>
      </w:r>
    </w:p>
    <w:p w14:paraId="64F6C9FF" w14:textId="2068AD92" w:rsidR="0064328E" w:rsidRDefault="0064328E" w:rsidP="0064328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Current use: HERS H2O Calculation Spreadsheet</w:t>
      </w:r>
      <w:r w:rsidR="00DD3BC1">
        <w:rPr>
          <w:rFonts w:eastAsia="Times New Roman" w:cstheme="minorHAnsi"/>
          <w:color w:val="000000"/>
          <w:sz w:val="24"/>
          <w:szCs w:val="24"/>
        </w:rPr>
        <w:t xml:space="preserve"> v1.3.10</w:t>
      </w:r>
    </w:p>
    <w:p w14:paraId="683A73F9" w14:textId="23942808" w:rsidR="00DD3BC1" w:rsidRDefault="00DD3BC1" w:rsidP="00DD3BC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Updates spreadsheet to address small lot irrigation </w:t>
      </w:r>
      <w:r w:rsidR="00267679">
        <w:rPr>
          <w:rFonts w:eastAsia="Times New Roman" w:cstheme="minorHAnsi"/>
          <w:color w:val="000000"/>
          <w:sz w:val="24"/>
          <w:szCs w:val="24"/>
        </w:rPr>
        <w:t>constraints.</w:t>
      </w:r>
    </w:p>
    <w:p w14:paraId="3519353D" w14:textId="19A421DB" w:rsidR="00DD3BC1" w:rsidRDefault="00DD3BC1" w:rsidP="00DD3BC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Approved software from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Samok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Solutions (H2O only) that has not been released to market.</w:t>
      </w:r>
    </w:p>
    <w:p w14:paraId="7FD57CB0" w14:textId="15C6BBFD" w:rsidR="00DD3BC1" w:rsidRDefault="00DD3BC1" w:rsidP="00DD3BC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Ekotrope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began development in November and will likely release its software in Q1 of 2024. </w:t>
      </w:r>
    </w:p>
    <w:p w14:paraId="031C04CB" w14:textId="6F1DB670" w:rsidR="00F763F0" w:rsidRPr="00E668FD" w:rsidRDefault="00784C69" w:rsidP="00645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Subcommittee Work Update</w:t>
      </w:r>
    </w:p>
    <w:p w14:paraId="6385B86E" w14:textId="4570CF67" w:rsidR="00452658" w:rsidRDefault="00AF55ED" w:rsidP="00E668F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Overview of proposed changes</w:t>
      </w:r>
    </w:p>
    <w:p w14:paraId="297AA40E" w14:textId="77777777" w:rsidR="00536066" w:rsidRDefault="00536066" w:rsidP="0053606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Technical Committee Update</w:t>
      </w:r>
    </w:p>
    <w:p w14:paraId="60F483ED" w14:textId="77777777" w:rsidR="00536066" w:rsidRDefault="00536066" w:rsidP="0053606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Proposed change to title for Standard 850: Expanded to include multi-family dwellings. </w:t>
      </w:r>
    </w:p>
    <w:p w14:paraId="1F7608F2" w14:textId="77777777" w:rsidR="00536066" w:rsidRDefault="00536066" w:rsidP="0053606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Proposed change to purpose and scope: this change was proposed to address multi-family dwellings.</w:t>
      </w:r>
    </w:p>
    <w:p w14:paraId="0E41EA55" w14:textId="77777777" w:rsidR="00536066" w:rsidRDefault="00536066" w:rsidP="0053606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Proposes new definitions:</w:t>
      </w:r>
    </w:p>
    <w:p w14:paraId="11C77E1F" w14:textId="77777777" w:rsidR="00536066" w:rsidRPr="00A567CB" w:rsidRDefault="00536066" w:rsidP="0053606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Dwelling Unit – a single unit.</w:t>
      </w:r>
    </w:p>
    <w:p w14:paraId="2D3E2A6E" w14:textId="77777777" w:rsidR="00536066" w:rsidRDefault="00536066" w:rsidP="0053606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Sleeping unit – room/space where people sleep.</w:t>
      </w:r>
    </w:p>
    <w:p w14:paraId="44EE7628" w14:textId="77777777" w:rsidR="00536066" w:rsidRDefault="00536066" w:rsidP="0053606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Irrigation in multifamily</w:t>
      </w:r>
    </w:p>
    <w:p w14:paraId="0B37BF37" w14:textId="77777777" w:rsidR="00536066" w:rsidRDefault="00536066" w:rsidP="0053606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For multi-family properties, the irrigated area for the Reference Home shall be the same as the Rated Home irrigated area.</w:t>
      </w:r>
    </w:p>
    <w:p w14:paraId="74AF5CEC" w14:textId="77777777" w:rsidR="00536066" w:rsidRDefault="00536066" w:rsidP="0053606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They can receive credit for a more efficient irrigation system, the use of smart controllers, and irrigation system commissioning.</w:t>
      </w:r>
    </w:p>
    <w:p w14:paraId="068CAF91" w14:textId="77777777" w:rsidR="00536066" w:rsidRDefault="00536066" w:rsidP="0053606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Change occupancy equation to reflect single- vs. multi-family.</w:t>
      </w:r>
    </w:p>
    <w:p w14:paraId="5E37FB75" w14:textId="77777777" w:rsidR="00536066" w:rsidRDefault="00536066" w:rsidP="00536066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This will apply to all formulas where occupancy is accounted for.</w:t>
      </w:r>
    </w:p>
    <w:p w14:paraId="24B690AC" w14:textId="77777777" w:rsidR="00536066" w:rsidRDefault="00536066" w:rsidP="0053606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Summary of </w:t>
      </w:r>
      <w:r>
        <w:rPr>
          <w:rFonts w:eastAsia="Times New Roman" w:cstheme="minorHAnsi"/>
          <w:i/>
          <w:iCs/>
          <w:color w:val="000000"/>
          <w:sz w:val="24"/>
          <w:szCs w:val="24"/>
        </w:rPr>
        <w:t>new</w:t>
      </w:r>
      <w:r>
        <w:rPr>
          <w:rFonts w:eastAsia="Times New Roman" w:cstheme="minorHAnsi"/>
          <w:color w:val="000000"/>
          <w:sz w:val="24"/>
          <w:szCs w:val="24"/>
        </w:rPr>
        <w:t xml:space="preserve"> proposed changes</w:t>
      </w:r>
    </w:p>
    <w:p w14:paraId="0AD8CFCF" w14:textId="77777777" w:rsidR="00536066" w:rsidRDefault="00536066" w:rsidP="0053606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Gray Water – a new definition was provided.</w:t>
      </w:r>
    </w:p>
    <w:p w14:paraId="3AA8E9F4" w14:textId="77777777" w:rsidR="00536066" w:rsidRDefault="00536066" w:rsidP="0053606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 change was made to irrigation for the reference and rated home. </w:t>
      </w:r>
    </w:p>
    <w:p w14:paraId="7D24007E" w14:textId="77777777" w:rsidR="00536066" w:rsidRDefault="00536066" w:rsidP="00536066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Philip noted that in the proposed draft standard, there is no longer a way to calculate pool use.</w:t>
      </w:r>
    </w:p>
    <w:p w14:paraId="6933CD38" w14:textId="77777777" w:rsidR="00536066" w:rsidRDefault="00536066" w:rsidP="00536066">
      <w:pPr>
        <w:pStyle w:val="ListParagraph"/>
        <w:numPr>
          <w:ilvl w:val="5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This was done purposely because the pool use is the same for reference and rated home. </w:t>
      </w:r>
    </w:p>
    <w:p w14:paraId="0354C952" w14:textId="77777777" w:rsidR="00536066" w:rsidRDefault="00536066" w:rsidP="00536066">
      <w:pPr>
        <w:pStyle w:val="ListParagraph"/>
        <w:numPr>
          <w:ilvl w:val="5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By modifying Equation 1, it removes the ability to calculate what the pool use is. </w:t>
      </w:r>
    </w:p>
    <w:p w14:paraId="66BBF872" w14:textId="77777777" w:rsidR="00536066" w:rsidRDefault="00536066" w:rsidP="00536066">
      <w:pPr>
        <w:pStyle w:val="ListParagraph"/>
        <w:numPr>
          <w:ilvl w:val="5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This will have to be addressed in the draft Standard.</w:t>
      </w:r>
    </w:p>
    <w:p w14:paraId="54372D51" w14:textId="77777777" w:rsidR="00536066" w:rsidRDefault="00536066" w:rsidP="00536066">
      <w:pPr>
        <w:pStyle w:val="ListParagraph"/>
        <w:numPr>
          <w:ilvl w:val="5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This will also apply to the equation in Section 4.6.</w:t>
      </w:r>
    </w:p>
    <w:p w14:paraId="63D26F97" w14:textId="77777777" w:rsidR="00536066" w:rsidRDefault="00536066" w:rsidP="0053606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Addressing sample ratings</w:t>
      </w:r>
    </w:p>
    <w:p w14:paraId="1B0FD4AA" w14:textId="77777777" w:rsidR="00536066" w:rsidRDefault="00536066" w:rsidP="00536066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There is new language proposed in 6.1.4.2 that expands upon the reference to Section 600 of the Mortgage Industry National Home Energy Rating Systems Standard.</w:t>
      </w:r>
    </w:p>
    <w:p w14:paraId="495E4B4F" w14:textId="77777777" w:rsidR="00536066" w:rsidRDefault="00536066" w:rsidP="00536066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It provides additional guidance as it relates to water.</w:t>
      </w:r>
    </w:p>
    <w:p w14:paraId="417BEF77" w14:textId="77777777" w:rsidR="00536066" w:rsidRDefault="00536066" w:rsidP="00536066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Jonah noted that Energy Star has decided to remove the option to remove sample homes that could have implications for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WaterSense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2048F20D" w14:textId="5C7359BD" w:rsidR="00536066" w:rsidRPr="00536066" w:rsidRDefault="00536066" w:rsidP="00536066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Philip noted that sampling was removed from home ratings in Energy Star because there is now a large tax credit to builders for Energy Star homes. There is no tax credit for H2O homes.</w:t>
      </w:r>
    </w:p>
    <w:p w14:paraId="0B7C0A89" w14:textId="3FC6B255" w:rsidR="00CD5590" w:rsidRDefault="000B3701" w:rsidP="00CD5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Next Steps and </w:t>
      </w:r>
      <w:r w:rsidR="00484948">
        <w:rPr>
          <w:rFonts w:eastAsia="Times New Roman" w:cstheme="minorHAnsi"/>
          <w:color w:val="000000"/>
          <w:sz w:val="24"/>
          <w:szCs w:val="24"/>
        </w:rPr>
        <w:t>Looking to 202</w:t>
      </w:r>
      <w:r w:rsidR="009B57BC">
        <w:rPr>
          <w:rFonts w:eastAsia="Times New Roman" w:cstheme="minorHAnsi"/>
          <w:color w:val="000000"/>
          <w:sz w:val="24"/>
          <w:szCs w:val="24"/>
        </w:rPr>
        <w:t>4</w:t>
      </w:r>
    </w:p>
    <w:p w14:paraId="3E809F0A" w14:textId="1BC5E17C" w:rsidR="00536066" w:rsidRDefault="00CB4172" w:rsidP="0053606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There will be an SDC 1100 ballot on the proposed changes.</w:t>
      </w:r>
    </w:p>
    <w:p w14:paraId="62408DF7" w14:textId="4E2A7F23" w:rsidR="00CB4172" w:rsidRDefault="00CB4172" w:rsidP="0053606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There will then be a round of public comments.</w:t>
      </w:r>
    </w:p>
    <w:p w14:paraId="212BDF56" w14:textId="5F13789F" w:rsidR="00CB4172" w:rsidRDefault="00CB4172" w:rsidP="00CB417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If the ballot passes, the comment period will </w:t>
      </w:r>
      <w:r w:rsidR="00D7577C">
        <w:rPr>
          <w:rFonts w:eastAsia="Times New Roman" w:cstheme="minorHAnsi"/>
          <w:color w:val="000000"/>
          <w:sz w:val="24"/>
          <w:szCs w:val="24"/>
        </w:rPr>
        <w:t>possibly</w:t>
      </w:r>
      <w:r>
        <w:rPr>
          <w:rFonts w:eastAsia="Times New Roman" w:cstheme="minorHAnsi"/>
          <w:color w:val="000000"/>
          <w:sz w:val="24"/>
          <w:szCs w:val="24"/>
        </w:rPr>
        <w:t xml:space="preserve"> open around January 2024.</w:t>
      </w:r>
    </w:p>
    <w:p w14:paraId="79B217D6" w14:textId="6F8E20C5" w:rsidR="00D7577C" w:rsidRDefault="00D7577C" w:rsidP="00D757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Technical Committee will receive and review public comments.</w:t>
      </w:r>
    </w:p>
    <w:p w14:paraId="29DD32FE" w14:textId="1966AFD8" w:rsidR="00D7577C" w:rsidRDefault="00D7577C" w:rsidP="00D757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responses will be presented to SDC 1100.</w:t>
      </w:r>
    </w:p>
    <w:p w14:paraId="00D6BC53" w14:textId="7D095FCF" w:rsidR="00D7577C" w:rsidRDefault="00D7577C" w:rsidP="00D757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There will likely be a second round of public comments that will occur in mid-2024.</w:t>
      </w:r>
    </w:p>
    <w:p w14:paraId="245B402F" w14:textId="0AFF1492" w:rsidR="000551EE" w:rsidRDefault="000551EE" w:rsidP="000551E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Ed asked if this would mean the second committee review would occur in the Fall and the next version would be adopted by the end of 2024.</w:t>
      </w:r>
    </w:p>
    <w:p w14:paraId="76EA062F" w14:textId="211C271B" w:rsidR="000551EE" w:rsidRDefault="000551EE" w:rsidP="000551EE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Ryan confirmed this is the hope and that the committee would complete their work before this.</w:t>
      </w:r>
    </w:p>
    <w:p w14:paraId="025F7BCF" w14:textId="1664773D" w:rsidR="000551EE" w:rsidRDefault="000551EE" w:rsidP="000551EE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Final approval is </w:t>
      </w:r>
      <w:r w:rsidR="00AE7A8F">
        <w:rPr>
          <w:rFonts w:eastAsia="Times New Roman" w:cstheme="minorHAnsi"/>
          <w:color w:val="000000"/>
          <w:sz w:val="24"/>
          <w:szCs w:val="24"/>
        </w:rPr>
        <w:t>given by the Standards Management Board and is then sent to ANSI.</w:t>
      </w:r>
    </w:p>
    <w:p w14:paraId="140BB859" w14:textId="4FE5C194" w:rsidR="0072370D" w:rsidRDefault="0072370D" w:rsidP="0072370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Jacob noted that this puts the committee on the same cycle as energy code renewals.</w:t>
      </w:r>
    </w:p>
    <w:p w14:paraId="0780952D" w14:textId="6E8F85AF" w:rsidR="0072370D" w:rsidRDefault="0072370D" w:rsidP="0072370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Ryan noted there is a proposal to ICC to include this Standard as an appendix in the IRC and the International Plumbing Code.</w:t>
      </w:r>
    </w:p>
    <w:p w14:paraId="1BD78941" w14:textId="77777777" w:rsidR="00CD79C2" w:rsidRDefault="00CD79C2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New Business</w:t>
      </w:r>
    </w:p>
    <w:p w14:paraId="135BB893" w14:textId="666E52CB" w:rsidR="00731E31" w:rsidRPr="008A3F7D" w:rsidRDefault="00731E31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adjourned at 3:43 PM ET.</w:t>
      </w:r>
    </w:p>
    <w:p w14:paraId="36B93A49" w14:textId="77777777" w:rsidR="002F0E24" w:rsidRDefault="002F0E24" w:rsidP="002F0E24">
      <w:pPr>
        <w:rPr>
          <w:sz w:val="24"/>
        </w:rPr>
      </w:pPr>
    </w:p>
    <w:p w14:paraId="7AFDDAC8" w14:textId="77777777" w:rsidR="008B077C" w:rsidRPr="002F0E24" w:rsidRDefault="008B077C" w:rsidP="002F0E24">
      <w:pPr>
        <w:rPr>
          <w:sz w:val="24"/>
        </w:rPr>
      </w:pPr>
    </w:p>
    <w:sectPr w:rsidR="008B077C" w:rsidRPr="002F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29086">
    <w:abstractNumId w:val="1"/>
  </w:num>
  <w:num w:numId="2" w16cid:durableId="42985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1644F"/>
    <w:rsid w:val="0002290D"/>
    <w:rsid w:val="00032AFA"/>
    <w:rsid w:val="00047366"/>
    <w:rsid w:val="000551EE"/>
    <w:rsid w:val="00080FBD"/>
    <w:rsid w:val="000B3701"/>
    <w:rsid w:val="000E1F9F"/>
    <w:rsid w:val="001122C7"/>
    <w:rsid w:val="001262EF"/>
    <w:rsid w:val="001643D2"/>
    <w:rsid w:val="00193882"/>
    <w:rsid w:val="001A55AD"/>
    <w:rsid w:val="001C6481"/>
    <w:rsid w:val="001E644A"/>
    <w:rsid w:val="001F4343"/>
    <w:rsid w:val="00200E09"/>
    <w:rsid w:val="00227C5B"/>
    <w:rsid w:val="00245FC8"/>
    <w:rsid w:val="00246453"/>
    <w:rsid w:val="00267679"/>
    <w:rsid w:val="00274B93"/>
    <w:rsid w:val="002C30D3"/>
    <w:rsid w:val="002F0E24"/>
    <w:rsid w:val="00306664"/>
    <w:rsid w:val="003152C8"/>
    <w:rsid w:val="00327402"/>
    <w:rsid w:val="00350C6C"/>
    <w:rsid w:val="003D4C21"/>
    <w:rsid w:val="003D4E59"/>
    <w:rsid w:val="00405A34"/>
    <w:rsid w:val="004311BC"/>
    <w:rsid w:val="00452658"/>
    <w:rsid w:val="00461255"/>
    <w:rsid w:val="00470F29"/>
    <w:rsid w:val="00471136"/>
    <w:rsid w:val="00482E0C"/>
    <w:rsid w:val="00484948"/>
    <w:rsid w:val="004B07C5"/>
    <w:rsid w:val="004E0AAA"/>
    <w:rsid w:val="00501387"/>
    <w:rsid w:val="00514274"/>
    <w:rsid w:val="00517130"/>
    <w:rsid w:val="00517447"/>
    <w:rsid w:val="00536066"/>
    <w:rsid w:val="00593DF7"/>
    <w:rsid w:val="005B50DA"/>
    <w:rsid w:val="005C40EC"/>
    <w:rsid w:val="005D4784"/>
    <w:rsid w:val="005F236D"/>
    <w:rsid w:val="0064328E"/>
    <w:rsid w:val="00682E3B"/>
    <w:rsid w:val="00686FDA"/>
    <w:rsid w:val="00687CFD"/>
    <w:rsid w:val="00692960"/>
    <w:rsid w:val="006B0B28"/>
    <w:rsid w:val="006C6ED8"/>
    <w:rsid w:val="006D1E27"/>
    <w:rsid w:val="00711975"/>
    <w:rsid w:val="007216CA"/>
    <w:rsid w:val="0072370D"/>
    <w:rsid w:val="00731E31"/>
    <w:rsid w:val="007411D9"/>
    <w:rsid w:val="007732F7"/>
    <w:rsid w:val="00782490"/>
    <w:rsid w:val="00784C69"/>
    <w:rsid w:val="007902B1"/>
    <w:rsid w:val="007A0E63"/>
    <w:rsid w:val="007E0EB1"/>
    <w:rsid w:val="007F2E50"/>
    <w:rsid w:val="008069DC"/>
    <w:rsid w:val="00811503"/>
    <w:rsid w:val="0085087A"/>
    <w:rsid w:val="00850B99"/>
    <w:rsid w:val="00896658"/>
    <w:rsid w:val="008A3F7D"/>
    <w:rsid w:val="008B077C"/>
    <w:rsid w:val="008B598D"/>
    <w:rsid w:val="0091130A"/>
    <w:rsid w:val="00913500"/>
    <w:rsid w:val="009139ED"/>
    <w:rsid w:val="009164AC"/>
    <w:rsid w:val="00936554"/>
    <w:rsid w:val="009757B5"/>
    <w:rsid w:val="009A4206"/>
    <w:rsid w:val="009B57BC"/>
    <w:rsid w:val="009D32D7"/>
    <w:rsid w:val="00A2590D"/>
    <w:rsid w:val="00A4307C"/>
    <w:rsid w:val="00A47D6D"/>
    <w:rsid w:val="00A567CB"/>
    <w:rsid w:val="00A64E21"/>
    <w:rsid w:val="00A67CD7"/>
    <w:rsid w:val="00AA2539"/>
    <w:rsid w:val="00AB4043"/>
    <w:rsid w:val="00AC472B"/>
    <w:rsid w:val="00AE7A8F"/>
    <w:rsid w:val="00AF32AF"/>
    <w:rsid w:val="00AF55ED"/>
    <w:rsid w:val="00B0119B"/>
    <w:rsid w:val="00B579BE"/>
    <w:rsid w:val="00B62CC0"/>
    <w:rsid w:val="00B63427"/>
    <w:rsid w:val="00B73CA3"/>
    <w:rsid w:val="00B84E04"/>
    <w:rsid w:val="00B94311"/>
    <w:rsid w:val="00BA6E0E"/>
    <w:rsid w:val="00BC641D"/>
    <w:rsid w:val="00BD343F"/>
    <w:rsid w:val="00BE4732"/>
    <w:rsid w:val="00BE5D23"/>
    <w:rsid w:val="00BE7E4F"/>
    <w:rsid w:val="00BF6138"/>
    <w:rsid w:val="00C3572C"/>
    <w:rsid w:val="00CA371C"/>
    <w:rsid w:val="00CA75A5"/>
    <w:rsid w:val="00CB4172"/>
    <w:rsid w:val="00CD5590"/>
    <w:rsid w:val="00CD79C2"/>
    <w:rsid w:val="00CE60AE"/>
    <w:rsid w:val="00CF5E14"/>
    <w:rsid w:val="00D03F17"/>
    <w:rsid w:val="00D1054D"/>
    <w:rsid w:val="00D10FA2"/>
    <w:rsid w:val="00D3090D"/>
    <w:rsid w:val="00D418C0"/>
    <w:rsid w:val="00D7577C"/>
    <w:rsid w:val="00D76ADD"/>
    <w:rsid w:val="00D8335F"/>
    <w:rsid w:val="00D925DD"/>
    <w:rsid w:val="00DD211E"/>
    <w:rsid w:val="00DD3BC1"/>
    <w:rsid w:val="00E15252"/>
    <w:rsid w:val="00E1548D"/>
    <w:rsid w:val="00E27307"/>
    <w:rsid w:val="00E3201F"/>
    <w:rsid w:val="00E35DDB"/>
    <w:rsid w:val="00E466AE"/>
    <w:rsid w:val="00E636F4"/>
    <w:rsid w:val="00E668FD"/>
    <w:rsid w:val="00E77F97"/>
    <w:rsid w:val="00E83805"/>
    <w:rsid w:val="00EA5649"/>
    <w:rsid w:val="00EC41ED"/>
    <w:rsid w:val="00F25124"/>
    <w:rsid w:val="00F36013"/>
    <w:rsid w:val="00F4331B"/>
    <w:rsid w:val="00F5139D"/>
    <w:rsid w:val="00F63CED"/>
    <w:rsid w:val="00F67CFF"/>
    <w:rsid w:val="00F763F0"/>
    <w:rsid w:val="00F8294A"/>
    <w:rsid w:val="00FA1B7F"/>
    <w:rsid w:val="00FA21E0"/>
    <w:rsid w:val="00FC0683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B511DCFD-9C0E-4B3C-9497-910C994C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customStyle="1" w:styleId="xinv-meeting-url">
    <w:name w:val="x_inv-meeting-url"/>
    <w:basedOn w:val="DefaultParagraphFont"/>
    <w:rsid w:val="0051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FFE39-EF32-4DB8-AC62-76B5B8856928}"/>
</file>

<file path=customXml/itemProps2.xml><?xml version="1.0" encoding="utf-8"?>
<ds:datastoreItem xmlns:ds="http://schemas.openxmlformats.org/officeDocument/2006/customXml" ds:itemID="{2D7B412C-2380-41D4-937F-522617A537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57</cp:revision>
  <dcterms:created xsi:type="dcterms:W3CDTF">2023-12-07T20:48:00Z</dcterms:created>
  <dcterms:modified xsi:type="dcterms:W3CDTF">2023-12-19T20:43:00Z</dcterms:modified>
</cp:coreProperties>
</file>